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2CDB" w14:textId="58306903" w:rsidR="00C43B9B" w:rsidRDefault="005031A0">
      <w:pPr>
        <w:ind w:lef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Исх. № 0</w:t>
      </w:r>
      <w:r w:rsidR="00812E32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 от </w:t>
      </w:r>
      <w:r w:rsidR="00812E32">
        <w:rPr>
          <w:rFonts w:ascii="Arial" w:hAnsi="Arial"/>
          <w:sz w:val="20"/>
        </w:rPr>
        <w:t>17</w:t>
      </w:r>
      <w:r>
        <w:rPr>
          <w:rFonts w:ascii="Arial" w:hAnsi="Arial"/>
          <w:sz w:val="20"/>
        </w:rPr>
        <w:t>.0</w:t>
      </w:r>
      <w:r w:rsidR="00812E32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.202</w:t>
      </w:r>
      <w:r w:rsidR="006C4D4D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г.</w:t>
      </w:r>
    </w:p>
    <w:p w14:paraId="39FF9AF6" w14:textId="77777777" w:rsidR="00C43B9B" w:rsidRDefault="00C43B9B">
      <w:pPr>
        <w:ind w:left="142"/>
        <w:rPr>
          <w:sz w:val="22"/>
        </w:rPr>
      </w:pPr>
    </w:p>
    <w:p w14:paraId="1DE89B32" w14:textId="77777777" w:rsidR="00C43B9B" w:rsidRDefault="00C43B9B">
      <w:pPr>
        <w:ind w:left="142"/>
        <w:rPr>
          <w:sz w:val="22"/>
        </w:rPr>
      </w:pPr>
    </w:p>
    <w:p w14:paraId="7F96A01B" w14:textId="77777777" w:rsidR="00C43B9B" w:rsidRDefault="00C43B9B">
      <w:pPr>
        <w:ind w:left="142"/>
        <w:rPr>
          <w:sz w:val="22"/>
        </w:rPr>
      </w:pPr>
    </w:p>
    <w:p w14:paraId="50892EEF" w14:textId="77777777" w:rsidR="00C43B9B" w:rsidRDefault="00C43B9B">
      <w:pPr>
        <w:ind w:left="142"/>
        <w:rPr>
          <w:sz w:val="22"/>
        </w:rPr>
      </w:pPr>
    </w:p>
    <w:p w14:paraId="39DA5BDE" w14:textId="77777777" w:rsidR="00C43B9B" w:rsidRDefault="00C43B9B">
      <w:pPr>
        <w:ind w:left="142"/>
        <w:rPr>
          <w:sz w:val="22"/>
        </w:rPr>
      </w:pPr>
    </w:p>
    <w:p w14:paraId="47C35646" w14:textId="7D345D46" w:rsidR="00C43B9B" w:rsidRDefault="00C43B9B" w:rsidP="00812E32">
      <w:pPr>
        <w:tabs>
          <w:tab w:val="left" w:pos="1455"/>
        </w:tabs>
        <w:ind w:left="142"/>
        <w:rPr>
          <w:sz w:val="22"/>
        </w:rPr>
      </w:pPr>
    </w:p>
    <w:p w14:paraId="2BD18C47" w14:textId="77777777" w:rsidR="00C43B9B" w:rsidRDefault="00C43B9B">
      <w:pPr>
        <w:ind w:left="142"/>
        <w:rPr>
          <w:sz w:val="22"/>
        </w:rPr>
      </w:pPr>
    </w:p>
    <w:p w14:paraId="20FF5942" w14:textId="77777777" w:rsidR="00C43B9B" w:rsidRPr="005F5FB3" w:rsidRDefault="00C43B9B">
      <w:pPr>
        <w:ind w:left="142"/>
        <w:rPr>
          <w:rFonts w:asciiTheme="minorHAnsi" w:hAnsiTheme="minorHAnsi" w:cstheme="minorHAnsi"/>
          <w:sz w:val="22"/>
          <w:szCs w:val="22"/>
        </w:rPr>
      </w:pPr>
    </w:p>
    <w:p w14:paraId="7F100E2B" w14:textId="77777777" w:rsidR="00C43B9B" w:rsidRPr="005F5FB3" w:rsidRDefault="005031A0">
      <w:pPr>
        <w:jc w:val="center"/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5F5FB3">
        <w:rPr>
          <w:rFonts w:asciiTheme="minorHAnsi" w:hAnsiTheme="minorHAnsi" w:cstheme="minorHAnsi"/>
          <w:color w:val="222222"/>
          <w:sz w:val="22"/>
          <w:szCs w:val="22"/>
        </w:rPr>
        <w:tab/>
        <w:t xml:space="preserve"> </w:t>
      </w:r>
      <w:r w:rsidRPr="005F5FB3">
        <w:rPr>
          <w:rFonts w:asciiTheme="minorHAnsi" w:hAnsiTheme="minorHAnsi" w:cstheme="minorHAnsi"/>
          <w:b/>
          <w:color w:val="222222"/>
          <w:sz w:val="22"/>
          <w:szCs w:val="22"/>
        </w:rPr>
        <w:t>Уважаемые партнеры!</w:t>
      </w:r>
    </w:p>
    <w:p w14:paraId="25FC759E" w14:textId="77777777" w:rsidR="00C43B9B" w:rsidRDefault="00C43B9B">
      <w:pPr>
        <w:jc w:val="center"/>
        <w:rPr>
          <w:rFonts w:ascii="Arial" w:hAnsi="Arial"/>
          <w:color w:val="222222"/>
        </w:rPr>
      </w:pPr>
    </w:p>
    <w:p w14:paraId="6138FAC0" w14:textId="77777777" w:rsidR="00C43B9B" w:rsidRDefault="00C43B9B">
      <w:pPr>
        <w:jc w:val="center"/>
        <w:rPr>
          <w:rFonts w:ascii="Arial" w:hAnsi="Arial"/>
          <w:color w:val="222222"/>
        </w:rPr>
      </w:pPr>
    </w:p>
    <w:p w14:paraId="61F8751C" w14:textId="46FD34C4" w:rsidR="00C43B9B" w:rsidRDefault="00812E32" w:rsidP="00812E32">
      <w:pPr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         </w:t>
      </w:r>
      <w:r w:rsidR="005031A0" w:rsidRPr="005F5FB3">
        <w:rPr>
          <w:rFonts w:asciiTheme="minorHAnsi" w:hAnsiTheme="minorHAnsi" w:cstheme="minorHAnsi"/>
          <w:color w:val="222222"/>
          <w:sz w:val="22"/>
          <w:szCs w:val="22"/>
        </w:rPr>
        <w:t xml:space="preserve">Информируем вас о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выводе у </w:t>
      </w:r>
      <w:r>
        <w:rPr>
          <w:rFonts w:asciiTheme="minorHAnsi" w:hAnsiTheme="minorHAnsi" w:cstheme="minorHAnsi"/>
          <w:color w:val="222222"/>
          <w:sz w:val="22"/>
          <w:szCs w:val="22"/>
          <w:lang w:val="en-US"/>
        </w:rPr>
        <w:t>DeStyle</w:t>
      </w:r>
      <w:r w:rsidRPr="00812E32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коллекции </w:t>
      </w:r>
      <w:r w:rsidRPr="00812E32">
        <w:rPr>
          <w:rFonts w:asciiTheme="minorHAnsi" w:hAnsiTheme="minorHAnsi" w:cstheme="minorHAnsi"/>
          <w:b/>
          <w:bCs/>
          <w:color w:val="222222"/>
          <w:sz w:val="22"/>
          <w:szCs w:val="22"/>
          <w:lang w:val="en-US"/>
        </w:rPr>
        <w:t>Belle</w:t>
      </w:r>
      <w:r w:rsidRPr="00812E32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22222"/>
          <w:sz w:val="22"/>
          <w:szCs w:val="22"/>
        </w:rPr>
        <w:t xml:space="preserve">и </w:t>
      </w:r>
      <w:r w:rsidR="005031A0" w:rsidRPr="005F5FB3">
        <w:rPr>
          <w:rFonts w:asciiTheme="minorHAnsi" w:hAnsiTheme="minorHAnsi" w:cstheme="minorHAnsi"/>
          <w:color w:val="222222"/>
          <w:sz w:val="22"/>
          <w:szCs w:val="22"/>
        </w:rPr>
        <w:t>вводе новых коллекций ткани:</w:t>
      </w:r>
    </w:p>
    <w:p w14:paraId="073A3035" w14:textId="77777777" w:rsidR="00812E32" w:rsidRPr="005F5FB3" w:rsidRDefault="00812E32" w:rsidP="00812E32">
      <w:pPr>
        <w:rPr>
          <w:rFonts w:asciiTheme="minorHAnsi" w:hAnsiTheme="minorHAnsi" w:cstheme="minorHAnsi"/>
          <w:color w:val="222222"/>
          <w:sz w:val="22"/>
          <w:szCs w:val="22"/>
        </w:rPr>
      </w:pPr>
    </w:p>
    <w:p w14:paraId="13B19974" w14:textId="77777777" w:rsidR="00C43B9B" w:rsidRPr="005F5FB3" w:rsidRDefault="00C43B9B">
      <w:pPr>
        <w:pStyle w:val="a3"/>
        <w:ind w:left="786"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tbl>
      <w:tblPr>
        <w:tblW w:w="6500" w:type="dxa"/>
        <w:tblLook w:val="04A0" w:firstRow="1" w:lastRow="0" w:firstColumn="1" w:lastColumn="0" w:noHBand="0" w:noVBand="1"/>
      </w:tblPr>
      <w:tblGrid>
        <w:gridCol w:w="1380"/>
        <w:gridCol w:w="1720"/>
        <w:gridCol w:w="2060"/>
        <w:gridCol w:w="1340"/>
      </w:tblGrid>
      <w:tr w:rsidR="00812E32" w:rsidRPr="00812E32" w14:paraId="7EEBEFA7" w14:textId="77777777" w:rsidTr="00812E32">
        <w:trPr>
          <w:trHeight w:val="45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CD5B4"/>
            <w:vAlign w:val="center"/>
            <w:hideMark/>
          </w:tcPr>
          <w:p w14:paraId="284674C6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12E32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Поставщик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CD5B4"/>
            <w:vAlign w:val="center"/>
            <w:hideMark/>
          </w:tcPr>
          <w:p w14:paraId="31FAA7F9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12E32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 xml:space="preserve">Название коллекции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CD5B4"/>
            <w:vAlign w:val="center"/>
            <w:hideMark/>
          </w:tcPr>
          <w:p w14:paraId="780ABF57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12E32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Тип ткани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C99" w:fill="FCD5B4"/>
            <w:vAlign w:val="center"/>
            <w:hideMark/>
          </w:tcPr>
          <w:p w14:paraId="4F5B5C2C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812E32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Категория</w:t>
            </w:r>
          </w:p>
        </w:tc>
      </w:tr>
      <w:tr w:rsidR="00812E32" w:rsidRPr="00812E32" w14:paraId="3C1B7914" w14:textId="77777777" w:rsidTr="00812E32">
        <w:trPr>
          <w:trHeight w:val="43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DA8C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12E32">
              <w:rPr>
                <w:rFonts w:ascii="Arial" w:hAnsi="Arial" w:cs="Arial"/>
                <w:color w:val="auto"/>
                <w:sz w:val="18"/>
                <w:szCs w:val="18"/>
              </w:rPr>
              <w:t>De Style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F085" w14:textId="77777777" w:rsidR="00812E32" w:rsidRPr="00812E32" w:rsidRDefault="00812E32" w:rsidP="00812E32">
            <w:pPr>
              <w:rPr>
                <w:rFonts w:ascii="Arial CYR" w:hAnsi="Arial CYR" w:cs="Arial CYR"/>
                <w:color w:val="auto"/>
                <w:sz w:val="20"/>
              </w:rPr>
            </w:pPr>
            <w:proofErr w:type="spellStart"/>
            <w:r w:rsidRPr="00812E32">
              <w:rPr>
                <w:rFonts w:ascii="Arial CYR" w:hAnsi="Arial CYR" w:cs="Arial CYR"/>
                <w:color w:val="auto"/>
                <w:sz w:val="20"/>
              </w:rPr>
              <w:t>Bella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F8FA" w14:textId="77777777" w:rsidR="00812E32" w:rsidRPr="00812E32" w:rsidRDefault="00812E32" w:rsidP="00812E3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812E32">
              <w:rPr>
                <w:rFonts w:ascii="Arial" w:hAnsi="Arial" w:cs="Arial"/>
                <w:color w:val="auto"/>
                <w:sz w:val="18"/>
                <w:szCs w:val="18"/>
              </w:rPr>
              <w:t>шенилл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86C8" w14:textId="77777777" w:rsidR="00812E32" w:rsidRPr="00812E32" w:rsidRDefault="00812E32" w:rsidP="00812E32">
            <w:pPr>
              <w:jc w:val="center"/>
              <w:rPr>
                <w:rFonts w:ascii="Arial CYR" w:hAnsi="Arial CYR" w:cs="Arial CYR"/>
                <w:color w:val="auto"/>
                <w:sz w:val="20"/>
              </w:rPr>
            </w:pPr>
            <w:r w:rsidRPr="00812E32">
              <w:rPr>
                <w:rFonts w:ascii="Arial CYR" w:hAnsi="Arial CYR" w:cs="Arial CYR"/>
                <w:color w:val="auto"/>
                <w:sz w:val="20"/>
              </w:rPr>
              <w:t>1</w:t>
            </w:r>
          </w:p>
        </w:tc>
      </w:tr>
      <w:tr w:rsidR="00812E32" w:rsidRPr="00812E32" w14:paraId="4AF54ED7" w14:textId="77777777" w:rsidTr="00812E32">
        <w:trPr>
          <w:trHeight w:val="43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C69E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12E32">
              <w:rPr>
                <w:rFonts w:ascii="Arial" w:hAnsi="Arial" w:cs="Arial"/>
                <w:color w:val="auto"/>
                <w:sz w:val="18"/>
                <w:szCs w:val="18"/>
              </w:rPr>
              <w:t>De Style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406B" w14:textId="77777777" w:rsidR="00812E32" w:rsidRPr="00812E32" w:rsidRDefault="00812E32" w:rsidP="00812E32">
            <w:pPr>
              <w:rPr>
                <w:rFonts w:ascii="Arial CYR" w:hAnsi="Arial CYR" w:cs="Arial CYR"/>
                <w:color w:val="auto"/>
                <w:sz w:val="20"/>
              </w:rPr>
            </w:pPr>
            <w:proofErr w:type="spellStart"/>
            <w:r w:rsidRPr="00812E32">
              <w:rPr>
                <w:rFonts w:ascii="Arial CYR" w:hAnsi="Arial CYR" w:cs="Arial CYR"/>
                <w:color w:val="auto"/>
                <w:sz w:val="20"/>
              </w:rPr>
              <w:t>Lama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F202" w14:textId="77777777" w:rsidR="00812E32" w:rsidRPr="00812E32" w:rsidRDefault="00812E32" w:rsidP="00812E3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812E32">
              <w:rPr>
                <w:rFonts w:ascii="Arial" w:hAnsi="Arial" w:cs="Arial"/>
                <w:color w:val="auto"/>
                <w:sz w:val="18"/>
                <w:szCs w:val="18"/>
              </w:rPr>
              <w:t>шенилл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05D9" w14:textId="77777777" w:rsidR="00812E32" w:rsidRPr="00812E32" w:rsidRDefault="00812E32" w:rsidP="00812E32">
            <w:pPr>
              <w:jc w:val="center"/>
              <w:rPr>
                <w:rFonts w:ascii="Arial CYR" w:hAnsi="Arial CYR" w:cs="Arial CYR"/>
                <w:color w:val="auto"/>
                <w:sz w:val="20"/>
              </w:rPr>
            </w:pPr>
            <w:r w:rsidRPr="00812E32">
              <w:rPr>
                <w:rFonts w:ascii="Arial CYR" w:hAnsi="Arial CYR" w:cs="Arial CYR"/>
                <w:color w:val="auto"/>
                <w:sz w:val="20"/>
              </w:rPr>
              <w:t>2</w:t>
            </w:r>
          </w:p>
        </w:tc>
      </w:tr>
      <w:tr w:rsidR="00812E32" w:rsidRPr="00812E32" w14:paraId="0A702052" w14:textId="77777777" w:rsidTr="00812E32">
        <w:trPr>
          <w:trHeight w:val="43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755B" w14:textId="77777777" w:rsidR="00812E32" w:rsidRPr="00812E32" w:rsidRDefault="00812E32" w:rsidP="00812E3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12E32">
              <w:rPr>
                <w:rFonts w:ascii="Arial" w:hAnsi="Arial" w:cs="Arial"/>
                <w:color w:val="auto"/>
                <w:sz w:val="18"/>
                <w:szCs w:val="18"/>
              </w:rPr>
              <w:t>De Style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0970" w14:textId="77777777" w:rsidR="00812E32" w:rsidRPr="00812E32" w:rsidRDefault="00812E32" w:rsidP="00812E32">
            <w:pPr>
              <w:rPr>
                <w:rFonts w:ascii="Arial CYR" w:hAnsi="Arial CYR" w:cs="Arial CYR"/>
                <w:color w:val="auto"/>
                <w:sz w:val="20"/>
              </w:rPr>
            </w:pPr>
            <w:proofErr w:type="spellStart"/>
            <w:r w:rsidRPr="00812E32">
              <w:rPr>
                <w:rFonts w:ascii="Arial CYR" w:hAnsi="Arial CYR" w:cs="Arial CYR"/>
                <w:color w:val="auto"/>
                <w:sz w:val="20"/>
              </w:rPr>
              <w:t>Velor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DE50" w14:textId="77777777" w:rsidR="00812E32" w:rsidRPr="00812E32" w:rsidRDefault="00812E32" w:rsidP="00812E3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12E32">
              <w:rPr>
                <w:rFonts w:ascii="Arial" w:hAnsi="Arial" w:cs="Arial"/>
                <w:color w:val="auto"/>
                <w:sz w:val="18"/>
                <w:szCs w:val="18"/>
              </w:rPr>
              <w:t>велюр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67A0" w14:textId="77777777" w:rsidR="00812E32" w:rsidRPr="00812E32" w:rsidRDefault="00812E32" w:rsidP="00812E32">
            <w:pPr>
              <w:jc w:val="center"/>
              <w:rPr>
                <w:rFonts w:ascii="Arial CYR" w:hAnsi="Arial CYR" w:cs="Arial CYR"/>
                <w:color w:val="auto"/>
                <w:sz w:val="20"/>
              </w:rPr>
            </w:pPr>
            <w:r w:rsidRPr="00812E32">
              <w:rPr>
                <w:rFonts w:ascii="Arial CYR" w:hAnsi="Arial CYR" w:cs="Arial CYR"/>
                <w:color w:val="auto"/>
                <w:sz w:val="20"/>
              </w:rPr>
              <w:t>2</w:t>
            </w:r>
          </w:p>
        </w:tc>
      </w:tr>
    </w:tbl>
    <w:p w14:paraId="639CDB5F" w14:textId="77777777" w:rsidR="009C1BB1" w:rsidRDefault="005031A0">
      <w:pPr>
        <w:spacing w:line="276" w:lineRule="auto"/>
        <w:jc w:val="both"/>
        <w:rPr>
          <w:color w:val="222222"/>
        </w:rPr>
      </w:pPr>
      <w:r>
        <w:rPr>
          <w:color w:val="222222"/>
        </w:rPr>
        <w:tab/>
      </w:r>
    </w:p>
    <w:p w14:paraId="4A239EEF" w14:textId="0279FB9C" w:rsidR="00812E32" w:rsidRPr="00812E32" w:rsidRDefault="00812E32">
      <w:pPr>
        <w:spacing w:line="276" w:lineRule="auto"/>
        <w:jc w:val="both"/>
        <w:rPr>
          <w:color w:val="222222"/>
        </w:rPr>
      </w:pPr>
      <w:r>
        <w:rPr>
          <w:color w:val="222222"/>
        </w:rPr>
        <w:t xml:space="preserve">      </w:t>
      </w:r>
      <w:r w:rsidRPr="00812E32">
        <w:rPr>
          <w:color w:val="222222"/>
        </w:rPr>
        <w:t xml:space="preserve"> </w:t>
      </w:r>
      <w:r>
        <w:rPr>
          <w:color w:val="222222"/>
        </w:rPr>
        <w:t xml:space="preserve">Коллекция </w:t>
      </w:r>
      <w:r>
        <w:rPr>
          <w:color w:val="222222"/>
          <w:lang w:val="en-US"/>
        </w:rPr>
        <w:t>Bella</w:t>
      </w:r>
      <w:r>
        <w:rPr>
          <w:color w:val="222222"/>
        </w:rPr>
        <w:t xml:space="preserve"> (</w:t>
      </w:r>
      <w:proofErr w:type="spellStart"/>
      <w:r>
        <w:rPr>
          <w:color w:val="222222"/>
        </w:rPr>
        <w:t>шенилл</w:t>
      </w:r>
      <w:proofErr w:type="spellEnd"/>
      <w:r>
        <w:rPr>
          <w:color w:val="222222"/>
        </w:rPr>
        <w:t>)</w:t>
      </w:r>
      <w:r w:rsidRPr="00812E32">
        <w:rPr>
          <w:color w:val="222222"/>
        </w:rPr>
        <w:t xml:space="preserve"> </w:t>
      </w:r>
      <w:r>
        <w:rPr>
          <w:color w:val="222222"/>
        </w:rPr>
        <w:t>- аналог выведенной</w:t>
      </w:r>
      <w:r w:rsidRPr="00812E32">
        <w:rPr>
          <w:color w:val="222222"/>
        </w:rPr>
        <w:t xml:space="preserve"> </w:t>
      </w:r>
      <w:r>
        <w:rPr>
          <w:color w:val="222222"/>
        </w:rPr>
        <w:t xml:space="preserve">коллекции </w:t>
      </w:r>
      <w:r>
        <w:rPr>
          <w:color w:val="222222"/>
          <w:lang w:val="en-US"/>
        </w:rPr>
        <w:t>Belle</w:t>
      </w:r>
      <w:r>
        <w:rPr>
          <w:color w:val="222222"/>
        </w:rPr>
        <w:t xml:space="preserve"> (</w:t>
      </w:r>
      <w:proofErr w:type="spellStart"/>
      <w:r>
        <w:rPr>
          <w:color w:val="222222"/>
        </w:rPr>
        <w:t>микрошенилл</w:t>
      </w:r>
      <w:proofErr w:type="spellEnd"/>
      <w:r>
        <w:rPr>
          <w:color w:val="222222"/>
        </w:rPr>
        <w:t>).</w:t>
      </w:r>
    </w:p>
    <w:sectPr w:rsidR="00812E32" w:rsidRPr="00812E32">
      <w:headerReference w:type="default" r:id="rId6"/>
      <w:footerReference w:type="default" r:id="rId7"/>
      <w:pgSz w:w="11906" w:h="16838"/>
      <w:pgMar w:top="720" w:right="707" w:bottom="720" w:left="851" w:header="709" w:footer="3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AD9F0" w14:textId="77777777" w:rsidR="00F0635D" w:rsidRDefault="00F0635D">
      <w:r>
        <w:separator/>
      </w:r>
    </w:p>
  </w:endnote>
  <w:endnote w:type="continuationSeparator" w:id="0">
    <w:p w14:paraId="05539E23" w14:textId="77777777" w:rsidR="00F0635D" w:rsidRDefault="00F0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7764" w14:textId="77777777" w:rsidR="00C43B9B" w:rsidRDefault="005031A0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С уважением,</w:t>
    </w:r>
  </w:p>
  <w:p w14:paraId="385807CD" w14:textId="26D95C9E" w:rsidR="00C43B9B" w:rsidRDefault="009C1BB1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отдел маркетинга</w:t>
    </w:r>
  </w:p>
  <w:p w14:paraId="24302076" w14:textId="77777777" w:rsidR="00C43B9B" w:rsidRDefault="005031A0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мебельной фабрики RIVALLI</w:t>
    </w:r>
  </w:p>
  <w:p w14:paraId="655A124D" w14:textId="386C7F0F" w:rsidR="00C43B9B" w:rsidRDefault="005031A0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________________________</w:t>
    </w:r>
  </w:p>
  <w:p w14:paraId="4B7D0018" w14:textId="77777777" w:rsidR="00C43B9B" w:rsidRDefault="005031A0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М.П.</w:t>
    </w:r>
  </w:p>
  <w:p w14:paraId="157976AF" w14:textId="77777777" w:rsidR="00C43B9B" w:rsidRDefault="00C43B9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264D" w14:textId="77777777" w:rsidR="00F0635D" w:rsidRDefault="00F0635D">
      <w:r>
        <w:separator/>
      </w:r>
    </w:p>
  </w:footnote>
  <w:footnote w:type="continuationSeparator" w:id="0">
    <w:p w14:paraId="37A086DF" w14:textId="77777777" w:rsidR="00F0635D" w:rsidRDefault="00F06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460" w:type="dxa"/>
      <w:tblLayout w:type="fixed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C43B9B" w14:paraId="33E54F51" w14:textId="77777777">
      <w:tc>
        <w:tcPr>
          <w:tcW w:w="367" w:type="dxa"/>
          <w:vAlign w:val="center"/>
        </w:tcPr>
        <w:p w14:paraId="1F361803" w14:textId="77777777" w:rsidR="00C43B9B" w:rsidRDefault="00C43B9B">
          <w:pPr>
            <w:pStyle w:val="af6"/>
            <w:jc w:val="center"/>
          </w:pPr>
        </w:p>
      </w:tc>
      <w:tc>
        <w:tcPr>
          <w:tcW w:w="2965" w:type="dxa"/>
          <w:vAlign w:val="center"/>
        </w:tcPr>
        <w:p w14:paraId="7943E1A2" w14:textId="77777777" w:rsidR="00C43B9B" w:rsidRDefault="005031A0">
          <w:pPr>
            <w:pStyle w:val="af6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t>ООО «</w:t>
          </w:r>
          <w:proofErr w:type="spellStart"/>
          <w:r>
            <w:rPr>
              <w:rFonts w:ascii="Calibri" w:hAnsi="Calibri"/>
              <w:sz w:val="20"/>
            </w:rPr>
            <w:t>Риваль</w:t>
          </w:r>
          <w:proofErr w:type="spellEnd"/>
          <w:r>
            <w:rPr>
              <w:rFonts w:ascii="Calibri" w:hAnsi="Calibri"/>
              <w:sz w:val="20"/>
            </w:rPr>
            <w:t>»</w:t>
          </w:r>
        </w:p>
      </w:tc>
      <w:tc>
        <w:tcPr>
          <w:tcW w:w="3118" w:type="dxa"/>
          <w:vAlign w:val="center"/>
        </w:tcPr>
        <w:p w14:paraId="3C340D0C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Р/с: 40702810840000057294</w:t>
          </w:r>
        </w:p>
      </w:tc>
    </w:tr>
    <w:tr w:rsidR="00C43B9B" w14:paraId="4A2EF3AF" w14:textId="77777777">
      <w:tc>
        <w:tcPr>
          <w:tcW w:w="367" w:type="dxa"/>
          <w:vAlign w:val="center"/>
        </w:tcPr>
        <w:p w14:paraId="7F20949D" w14:textId="77777777" w:rsidR="00C43B9B" w:rsidRDefault="005031A0">
          <w:pPr>
            <w:pStyle w:val="af6"/>
          </w:pPr>
          <w:r>
            <w:rPr>
              <w:noProof/>
            </w:rPr>
            <w:drawing>
              <wp:anchor distT="0" distB="0" distL="114300" distR="114300" simplePos="0" relativeHeight="251655168" behindDoc="0" locked="0" layoutInCell="1" allowOverlap="1" wp14:anchorId="784E6B8B" wp14:editId="7380A3BC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14:paraId="1FF24219" w14:textId="77777777" w:rsidR="00C43B9B" w:rsidRDefault="005031A0">
          <w:pPr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391050, Рязанская обл., Спасский р-он, </w:t>
          </w:r>
        </w:p>
        <w:p w14:paraId="2BDE84B0" w14:textId="77777777" w:rsidR="00C43B9B" w:rsidRDefault="005031A0">
          <w:pPr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29511FB" w14:textId="77777777" w:rsidR="00C43B9B" w:rsidRDefault="005031A0">
          <w:pPr>
            <w:spacing w:line="283" w:lineRule="exact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в ПАО СБЕРБАНК г. Москва</w:t>
          </w:r>
        </w:p>
        <w:p w14:paraId="7BDF8CF1" w14:textId="77777777" w:rsidR="00C43B9B" w:rsidRDefault="005031A0">
          <w:pPr>
            <w:spacing w:line="283" w:lineRule="exact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К/с: 30101810400000000225 </w:t>
          </w:r>
        </w:p>
      </w:tc>
    </w:tr>
    <w:tr w:rsidR="00C43B9B" w14:paraId="357F57DB" w14:textId="77777777">
      <w:tc>
        <w:tcPr>
          <w:tcW w:w="367" w:type="dxa"/>
          <w:vAlign w:val="center"/>
        </w:tcPr>
        <w:p w14:paraId="06475D6A" w14:textId="77777777" w:rsidR="00C43B9B" w:rsidRDefault="005031A0">
          <w:pPr>
            <w:pStyle w:val="af6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29166766" wp14:editId="5B897085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14:paraId="7AD76101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+7 (495) 585-55-25</w:t>
          </w:r>
        </w:p>
      </w:tc>
      <w:tc>
        <w:tcPr>
          <w:tcW w:w="3118" w:type="dxa"/>
          <w:vAlign w:val="center"/>
        </w:tcPr>
        <w:p w14:paraId="33B157BA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БИК: 044525225</w:t>
          </w:r>
        </w:p>
      </w:tc>
    </w:tr>
    <w:tr w:rsidR="00C43B9B" w14:paraId="52C80A44" w14:textId="77777777">
      <w:tc>
        <w:tcPr>
          <w:tcW w:w="367" w:type="dxa"/>
          <w:vAlign w:val="center"/>
        </w:tcPr>
        <w:p w14:paraId="715A4BDD" w14:textId="77777777" w:rsidR="00C43B9B" w:rsidRDefault="005031A0">
          <w:pPr>
            <w:pStyle w:val="af6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42AE8E8F" wp14:editId="3D9FE189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14:paraId="301D5F49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info@rivalli.ru</w:t>
          </w:r>
        </w:p>
      </w:tc>
      <w:tc>
        <w:tcPr>
          <w:tcW w:w="3118" w:type="dxa"/>
          <w:vAlign w:val="center"/>
        </w:tcPr>
        <w:p w14:paraId="71DD530D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ОГРН: 1056212000041</w:t>
          </w:r>
        </w:p>
      </w:tc>
    </w:tr>
    <w:tr w:rsidR="00C43B9B" w14:paraId="4188A079" w14:textId="77777777">
      <w:tc>
        <w:tcPr>
          <w:tcW w:w="367" w:type="dxa"/>
          <w:vAlign w:val="center"/>
        </w:tcPr>
        <w:p w14:paraId="5F3EA5F2" w14:textId="77777777" w:rsidR="00C43B9B" w:rsidRDefault="005031A0">
          <w:pPr>
            <w:pStyle w:val="af6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99C1997" wp14:editId="348E8102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14:paraId="01712D8E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www.rivalli.ru</w:t>
          </w:r>
        </w:p>
      </w:tc>
      <w:tc>
        <w:tcPr>
          <w:tcW w:w="3118" w:type="dxa"/>
          <w:vAlign w:val="center"/>
        </w:tcPr>
        <w:p w14:paraId="6DED3EA1" w14:textId="77777777" w:rsidR="00C43B9B" w:rsidRDefault="005031A0">
          <w:pPr>
            <w:pStyle w:val="af6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ИНН/КПП: 6215014413/622001001</w:t>
          </w:r>
        </w:p>
      </w:tc>
    </w:tr>
  </w:tbl>
  <w:p w14:paraId="31811C3F" w14:textId="77777777" w:rsidR="00C43B9B" w:rsidRDefault="005031A0">
    <w:pPr>
      <w:spacing w:line="360" w:lineRule="auto"/>
      <w:jc w:val="both"/>
      <w:rPr>
        <w:color w:val="222222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F80AAF" wp14:editId="1BBEB710">
          <wp:simplePos x="0" y="0"/>
          <wp:positionH relativeFrom="column">
            <wp:posOffset>204148</wp:posOffset>
          </wp:positionH>
          <wp:positionV relativeFrom="paragraph">
            <wp:posOffset>-1014730</wp:posOffset>
          </wp:positionV>
          <wp:extent cx="1124585" cy="1012189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5"/>
                  <a:stretch/>
                </pic:blipFill>
                <pic:spPr>
                  <a:xfrm>
                    <a:off x="0" y="0"/>
                    <a:ext cx="1124585" cy="1012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4294967295" distL="114300" distR="114300" simplePos="0" relativeHeight="251660288" behindDoc="0" locked="0" layoutInCell="1" allowOverlap="1" wp14:anchorId="7E81B255" wp14:editId="50A358B2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B9B"/>
    <w:rsid w:val="0001401B"/>
    <w:rsid w:val="00042926"/>
    <w:rsid w:val="00173BB4"/>
    <w:rsid w:val="00310819"/>
    <w:rsid w:val="004F0C3F"/>
    <w:rsid w:val="005031A0"/>
    <w:rsid w:val="00514321"/>
    <w:rsid w:val="00572B45"/>
    <w:rsid w:val="005F5FB3"/>
    <w:rsid w:val="006C4D4D"/>
    <w:rsid w:val="00812E32"/>
    <w:rsid w:val="009C1BB1"/>
    <w:rsid w:val="00A8428D"/>
    <w:rsid w:val="00AB46E2"/>
    <w:rsid w:val="00B2170A"/>
    <w:rsid w:val="00B842B5"/>
    <w:rsid w:val="00C43B9B"/>
    <w:rsid w:val="00D2007C"/>
    <w:rsid w:val="00DD2838"/>
    <w:rsid w:val="00E532E0"/>
    <w:rsid w:val="00EF5B57"/>
    <w:rsid w:val="00F0635D"/>
    <w:rsid w:val="00F6428F"/>
    <w:rsid w:val="00F8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7239"/>
  <w15:docId w15:val="{B88F34C2-DDB9-4156-9F8D-CD4863FB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customStyle="1" w:styleId="il">
    <w:name w:val="il"/>
    <w:basedOn w:val="12"/>
    <w:link w:val="il0"/>
  </w:style>
  <w:style w:type="character" w:customStyle="1" w:styleId="il0">
    <w:name w:val="il"/>
    <w:basedOn w:val="a0"/>
    <w:link w:val="il"/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13">
    <w:name w:val="Строгий1"/>
    <w:link w:val="a5"/>
    <w:rPr>
      <w:b/>
    </w:rPr>
  </w:style>
  <w:style w:type="character" w:styleId="a5">
    <w:name w:val="Strong"/>
    <w:link w:val="13"/>
    <w:rPr>
      <w:b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paragraph" w:styleId="a6">
    <w:name w:val="Intense Quote"/>
    <w:basedOn w:val="a"/>
    <w:next w:val="a"/>
    <w:link w:val="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7">
    <w:name w:val="Выделенная цитата Знак"/>
    <w:basedOn w:val="1"/>
    <w:link w:val="a6"/>
    <w:rPr>
      <w:i/>
      <w:sz w:val="24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Интернет) Знак"/>
    <w:basedOn w:val="1"/>
    <w:link w:val="a8"/>
    <w:rPr>
      <w:sz w:val="24"/>
    </w:rPr>
  </w:style>
  <w:style w:type="paragraph" w:customStyle="1" w:styleId="14">
    <w:name w:val="Выделение1"/>
    <w:link w:val="aa"/>
    <w:rPr>
      <w:i/>
    </w:rPr>
  </w:style>
  <w:style w:type="character" w:styleId="aa">
    <w:name w:val="Emphasis"/>
    <w:link w:val="14"/>
    <w:rPr>
      <w:i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b">
    <w:name w:val="table of figures"/>
    <w:basedOn w:val="a"/>
    <w:next w:val="a"/>
    <w:link w:val="ac"/>
  </w:style>
  <w:style w:type="character" w:customStyle="1" w:styleId="ac">
    <w:name w:val="Перечень рисунков Знак"/>
    <w:basedOn w:val="1"/>
    <w:link w:val="ab"/>
    <w:rPr>
      <w:sz w:val="24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styleId="ad">
    <w:name w:val="No Spacing"/>
    <w:link w:val="ae"/>
  </w:style>
  <w:style w:type="character" w:customStyle="1" w:styleId="ae">
    <w:name w:val="Без интервала Знак"/>
    <w:link w:val="ad"/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33">
    <w:name w:val="Указатель3"/>
    <w:basedOn w:val="a"/>
    <w:link w:val="34"/>
    <w:pPr>
      <w:spacing w:after="200" w:line="276" w:lineRule="auto"/>
    </w:pPr>
    <w:rPr>
      <w:rFonts w:ascii="Calibri" w:hAnsi="Calibri"/>
      <w:sz w:val="22"/>
    </w:rPr>
  </w:style>
  <w:style w:type="character" w:customStyle="1" w:styleId="34">
    <w:name w:val="Указатель3"/>
    <w:basedOn w:val="1"/>
    <w:link w:val="33"/>
    <w:rPr>
      <w:rFonts w:ascii="Calibri" w:hAnsi="Calibri"/>
      <w:sz w:val="22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15">
    <w:name w:val="Знак сноски1"/>
    <w:basedOn w:val="12"/>
    <w:link w:val="af"/>
    <w:rPr>
      <w:vertAlign w:val="superscript"/>
    </w:rPr>
  </w:style>
  <w:style w:type="character" w:styleId="af">
    <w:name w:val="footnote reference"/>
    <w:basedOn w:val="a0"/>
    <w:link w:val="15"/>
    <w:rPr>
      <w:vertAlign w:val="superscript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sz w:val="24"/>
    </w:rPr>
  </w:style>
  <w:style w:type="paragraph" w:styleId="af1">
    <w:name w:val="Body Text"/>
    <w:basedOn w:val="a"/>
    <w:link w:val="af2"/>
    <w:rPr>
      <w:sz w:val="28"/>
    </w:rPr>
  </w:style>
  <w:style w:type="character" w:customStyle="1" w:styleId="af2">
    <w:name w:val="Основной текст Знак"/>
    <w:basedOn w:val="1"/>
    <w:link w:val="af1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customStyle="1" w:styleId="19">
    <w:name w:val="Знак концевой сноски1"/>
    <w:basedOn w:val="12"/>
    <w:link w:val="af3"/>
    <w:rPr>
      <w:vertAlign w:val="superscript"/>
    </w:rPr>
  </w:style>
  <w:style w:type="character" w:styleId="af3">
    <w:name w:val="endnote reference"/>
    <w:basedOn w:val="a0"/>
    <w:link w:val="19"/>
    <w:rPr>
      <w:vertAlign w:val="superscript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  <w:sz w:val="22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sz w:val="22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paragraph" w:styleId="af4">
    <w:name w:val="caption"/>
    <w:basedOn w:val="a"/>
    <w:next w:val="a"/>
    <w:link w:val="af5"/>
    <w:pPr>
      <w:spacing w:line="276" w:lineRule="auto"/>
    </w:pPr>
    <w:rPr>
      <w:b/>
      <w:color w:val="5B9BD5" w:themeColor="accent1"/>
      <w:sz w:val="18"/>
    </w:rPr>
  </w:style>
  <w:style w:type="character" w:customStyle="1" w:styleId="af5">
    <w:name w:val="Название объекта Знак"/>
    <w:basedOn w:val="1"/>
    <w:link w:val="af4"/>
    <w:rPr>
      <w:b/>
      <w:color w:val="5B9BD5" w:themeColor="accent1"/>
      <w:sz w:val="18"/>
    </w:rPr>
  </w:style>
  <w:style w:type="paragraph" w:customStyle="1" w:styleId="Heading7Char">
    <w:name w:val="Heading 7 Char"/>
    <w:basedOn w:val="12"/>
    <w:link w:val="Heading7Char0"/>
    <w:rPr>
      <w:rFonts w:ascii="Arial" w:hAnsi="Arial"/>
      <w:b/>
      <w:i/>
      <w:sz w:val="22"/>
    </w:rPr>
  </w:style>
  <w:style w:type="character" w:customStyle="1" w:styleId="Heading7Char0">
    <w:name w:val="Heading 7 Char"/>
    <w:basedOn w:val="a0"/>
    <w:link w:val="Heading7Char"/>
    <w:rPr>
      <w:rFonts w:ascii="Arial" w:hAnsi="Arial"/>
      <w:b/>
      <w:i/>
      <w:sz w:val="22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Pr>
      <w:sz w:val="24"/>
    </w:rPr>
  </w:style>
  <w:style w:type="paragraph" w:styleId="af8">
    <w:name w:val="Balloon Text"/>
    <w:basedOn w:val="a"/>
    <w:link w:val="af9"/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Pr>
      <w:rFonts w:ascii="Tahoma" w:hAnsi="Tahoma"/>
      <w:sz w:val="16"/>
    </w:rPr>
  </w:style>
  <w:style w:type="paragraph" w:customStyle="1" w:styleId="Heading9Char">
    <w:name w:val="Heading 9 Char"/>
    <w:basedOn w:val="12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sz w:val="21"/>
    </w:r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</w:style>
  <w:style w:type="character" w:customStyle="1" w:styleId="afb">
    <w:name w:val="Подзаголовок Знак"/>
    <w:basedOn w:val="1"/>
    <w:link w:val="afa"/>
    <w:rPr>
      <w:sz w:val="24"/>
    </w:rPr>
  </w:style>
  <w:style w:type="paragraph" w:customStyle="1" w:styleId="EndnoteTextChar">
    <w:name w:val="Endnote Text Char"/>
    <w:link w:val="EndnoteTextChar0"/>
  </w:style>
  <w:style w:type="character" w:customStyle="1" w:styleId="EndnoteTextChar0">
    <w:name w:val="Endnote Text Char"/>
    <w:link w:val="EndnoteTextChar"/>
    <w:rPr>
      <w:sz w:val="20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styleId="afc">
    <w:name w:val="Title"/>
    <w:basedOn w:val="a"/>
    <w:next w:val="a"/>
    <w:link w:val="afd"/>
    <w:uiPriority w:val="10"/>
    <w:qFormat/>
    <w:pPr>
      <w:spacing w:before="300" w:after="200"/>
      <w:contextualSpacing/>
    </w:pPr>
    <w:rPr>
      <w:sz w:val="48"/>
    </w:rPr>
  </w:style>
  <w:style w:type="character" w:customStyle="1" w:styleId="afd">
    <w:name w:val="Заголовок Знак"/>
    <w:basedOn w:val="1"/>
    <w:link w:val="afc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  <w:sz w:val="22"/>
    </w:rPr>
  </w:style>
  <w:style w:type="character" w:customStyle="1" w:styleId="Heading6Char0">
    <w:name w:val="Heading 6 Char"/>
    <w:basedOn w:val="a0"/>
    <w:link w:val="Heading6Char"/>
    <w:rPr>
      <w:rFonts w:ascii="Arial" w:hAnsi="Arial"/>
      <w:b/>
      <w:sz w:val="22"/>
    </w:rPr>
  </w:style>
  <w:style w:type="paragraph" w:styleId="afe">
    <w:name w:val="foot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1"/>
    <w:link w:val="afe"/>
    <w:rPr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customStyle="1" w:styleId="12">
    <w:name w:val="Основной шрифт абзаца1"/>
  </w:style>
  <w:style w:type="paragraph" w:styleId="aff0">
    <w:name w:val="TOC Heading"/>
    <w:link w:val="aff1"/>
  </w:style>
  <w:style w:type="character" w:customStyle="1" w:styleId="aff1">
    <w:name w:val="Заголовок оглавления Знак"/>
    <w:link w:val="aff0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styleId="-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1a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35">
    <w:name w:val="Plain Table 3"/>
    <w:basedOn w:val="a1"/>
    <w:tblPr/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53">
    <w:name w:val="Plain Table 5"/>
    <w:basedOn w:val="a1"/>
    <w:tblPr/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-10">
    <w:name w:val="List Table 1 Light"/>
    <w:basedOn w:val="a1"/>
    <w:tblPr/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ned-Accent4">
    <w:name w:val="Lined - Accent 4"/>
    <w:basedOn w:val="a1"/>
    <w:rPr>
      <w:color w:val="404040"/>
    </w:rPr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43">
    <w:name w:val="Plain Table 4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Юлия Владимировна</dc:creator>
  <cp:lastModifiedBy>Лазурин Семен Александрович</cp:lastModifiedBy>
  <cp:revision>2</cp:revision>
  <dcterms:created xsi:type="dcterms:W3CDTF">2026-04-17T08:32:00Z</dcterms:created>
  <dcterms:modified xsi:type="dcterms:W3CDTF">2026-04-17T08:32:00Z</dcterms:modified>
</cp:coreProperties>
</file>