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F67EA8" w:rsidRPr="00B14298">
        <w:rPr>
          <w:sz w:val="22"/>
          <w:szCs w:val="22"/>
        </w:rPr>
        <w:t>10</w:t>
      </w:r>
      <w:r w:rsidR="00497DA3">
        <w:rPr>
          <w:sz w:val="22"/>
          <w:szCs w:val="22"/>
        </w:rPr>
        <w:t xml:space="preserve"> от </w:t>
      </w:r>
      <w:r w:rsidR="00F67EA8" w:rsidRPr="00B14298">
        <w:rPr>
          <w:sz w:val="22"/>
          <w:szCs w:val="22"/>
        </w:rPr>
        <w:t>15</w:t>
      </w:r>
      <w:r w:rsidR="00671C5F">
        <w:rPr>
          <w:sz w:val="22"/>
          <w:szCs w:val="22"/>
        </w:rPr>
        <w:t>.</w:t>
      </w:r>
      <w:r w:rsidR="00B9683A">
        <w:rPr>
          <w:sz w:val="22"/>
          <w:szCs w:val="22"/>
        </w:rPr>
        <w:t>0</w:t>
      </w:r>
      <w:r w:rsidR="00F67EA8" w:rsidRPr="00B14298">
        <w:rPr>
          <w:sz w:val="22"/>
          <w:szCs w:val="22"/>
        </w:rPr>
        <w:t>3</w:t>
      </w:r>
      <w:r w:rsidR="000328EF" w:rsidRPr="000328EF">
        <w:rPr>
          <w:sz w:val="22"/>
          <w:szCs w:val="22"/>
        </w:rPr>
        <w:t>.202</w:t>
      </w:r>
      <w:r w:rsidR="00B9683A">
        <w:rPr>
          <w:sz w:val="22"/>
          <w:szCs w:val="22"/>
        </w:rPr>
        <w:t>3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B9683A" w:rsidRDefault="00F2230E" w:rsidP="00F2230E">
      <w:pPr>
        <w:pStyle w:val="ae"/>
        <w:shd w:val="clear" w:color="auto" w:fill="FFFFFF"/>
        <w:ind w:left="840"/>
        <w:jc w:val="both"/>
      </w:pPr>
      <w:r>
        <w:t xml:space="preserve">  </w:t>
      </w:r>
      <w:r w:rsidR="00F529CF">
        <w:t>Информируем Вас, что</w:t>
      </w:r>
      <w:r>
        <w:t xml:space="preserve"> </w:t>
      </w:r>
      <w:r w:rsidR="00B9683A">
        <w:t>для заказов, принятых с</w:t>
      </w:r>
      <w:r w:rsidR="00F529CF">
        <w:t xml:space="preserve"> </w:t>
      </w:r>
      <w:proofErr w:type="gramStart"/>
      <w:r w:rsidR="00F67EA8" w:rsidRPr="00F67EA8">
        <w:rPr>
          <w:b/>
          <w:bCs/>
        </w:rPr>
        <w:t>16</w:t>
      </w:r>
      <w:r w:rsidR="00F529CF" w:rsidRPr="00F67EA8">
        <w:rPr>
          <w:b/>
          <w:bCs/>
        </w:rPr>
        <w:t>.</w:t>
      </w:r>
      <w:r w:rsidR="00B9683A" w:rsidRPr="00F67EA8">
        <w:rPr>
          <w:b/>
          <w:bCs/>
        </w:rPr>
        <w:t>0</w:t>
      </w:r>
      <w:r w:rsidR="00F67EA8" w:rsidRPr="00F67EA8">
        <w:rPr>
          <w:b/>
          <w:bCs/>
        </w:rPr>
        <w:t>3</w:t>
      </w:r>
      <w:r w:rsidR="00F529CF" w:rsidRPr="00F2230E">
        <w:rPr>
          <w:b/>
          <w:bCs/>
        </w:rPr>
        <w:t>.2</w:t>
      </w:r>
      <w:r w:rsidR="00B9683A">
        <w:rPr>
          <w:b/>
          <w:bCs/>
        </w:rPr>
        <w:t>3</w:t>
      </w:r>
      <w:proofErr w:type="gramEnd"/>
      <w:r w:rsidR="00B9683A">
        <w:rPr>
          <w:b/>
          <w:bCs/>
        </w:rPr>
        <w:t xml:space="preserve"> </w:t>
      </w:r>
      <w:r w:rsidR="00B9683A">
        <w:t>устанавливаются следующие сроки производства:</w:t>
      </w:r>
    </w:p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bookmarkStart w:id="0" w:name="_Hlk92797720"/>
      <w:r>
        <w:rPr>
          <w:color w:val="000000"/>
        </w:rPr>
        <w:t xml:space="preserve">1.  срок исполнения диванов составляет 21 </w:t>
      </w:r>
      <w:proofErr w:type="spellStart"/>
      <w:r>
        <w:rPr>
          <w:color w:val="000000"/>
        </w:rPr>
        <w:t>к.д</w:t>
      </w:r>
      <w:proofErr w:type="spellEnd"/>
      <w:r>
        <w:rPr>
          <w:color w:val="000000"/>
        </w:rPr>
        <w:t>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   Срок исполнения диванов и кресел: «Реймс», «Нуар», «Честер» - </w:t>
      </w:r>
      <w:r>
        <w:rPr>
          <w:color w:val="FF0000"/>
        </w:rPr>
        <w:t>21</w:t>
      </w:r>
      <w:r>
        <w:rPr>
          <w:color w:val="000000"/>
        </w:rPr>
        <w:t> </w:t>
      </w:r>
      <w:proofErr w:type="spellStart"/>
      <w:r>
        <w:rPr>
          <w:color w:val="000000"/>
        </w:rPr>
        <w:t>к.д</w:t>
      </w:r>
      <w:proofErr w:type="spellEnd"/>
      <w:r>
        <w:rPr>
          <w:color w:val="000000"/>
        </w:rPr>
        <w:t>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 xml:space="preserve">    Срок исполнения диванов и кресел: «Лофт», «Стелс», «Берген» составляет 37 </w:t>
      </w:r>
      <w:proofErr w:type="spellStart"/>
      <w:r>
        <w:rPr>
          <w:color w:val="000000"/>
        </w:rPr>
        <w:t>к.д</w:t>
      </w:r>
      <w:proofErr w:type="spellEnd"/>
      <w:r>
        <w:rPr>
          <w:color w:val="000000"/>
        </w:rPr>
        <w:t>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 xml:space="preserve">  Заказы диванов из «готовых чехлов» производятся в течении 7 </w:t>
      </w:r>
      <w:proofErr w:type="spellStart"/>
      <w:r>
        <w:rPr>
          <w:color w:val="000000"/>
        </w:rPr>
        <w:t>к.д</w:t>
      </w:r>
      <w:proofErr w:type="spellEnd"/>
      <w:r>
        <w:rPr>
          <w:color w:val="000000"/>
        </w:rPr>
        <w:t>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 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 xml:space="preserve">  Срок производства новинок по диванам составляет 45 </w:t>
      </w:r>
      <w:proofErr w:type="spellStart"/>
      <w:r>
        <w:rPr>
          <w:color w:val="000000"/>
        </w:rPr>
        <w:t>к.д</w:t>
      </w:r>
      <w:proofErr w:type="spellEnd"/>
      <w:r>
        <w:rPr>
          <w:color w:val="000000"/>
        </w:rPr>
        <w:t>. в течении 1 мес. с момента начала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    приема заказов.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2.  Для кроватей срок производства составляет </w:t>
      </w:r>
      <w:r>
        <w:rPr>
          <w:color w:val="FF0000"/>
        </w:rPr>
        <w:t>30</w:t>
      </w:r>
      <w:r>
        <w:rPr>
          <w:color w:val="000000"/>
        </w:rPr>
        <w:t> </w:t>
      </w:r>
      <w:proofErr w:type="spellStart"/>
      <w:r>
        <w:rPr>
          <w:color w:val="000000"/>
        </w:rPr>
        <w:t>к.д</w:t>
      </w:r>
      <w:proofErr w:type="spellEnd"/>
      <w:r>
        <w:rPr>
          <w:color w:val="000000"/>
        </w:rPr>
        <w:t>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3.  Для столиков</w:t>
      </w:r>
      <w:r w:rsidR="00B14298" w:rsidRPr="00B14298">
        <w:rPr>
          <w:color w:val="000000"/>
        </w:rPr>
        <w:t xml:space="preserve"> </w:t>
      </w:r>
      <w:r w:rsidR="00B14298">
        <w:rPr>
          <w:color w:val="000000"/>
        </w:rPr>
        <w:t>и стеллажей</w:t>
      </w:r>
      <w:r>
        <w:rPr>
          <w:color w:val="000000"/>
        </w:rPr>
        <w:t xml:space="preserve"> срок производства составляет </w:t>
      </w:r>
      <w:r>
        <w:rPr>
          <w:color w:val="FF0000"/>
        </w:rPr>
        <w:t>21</w:t>
      </w:r>
      <w:r>
        <w:rPr>
          <w:color w:val="000000"/>
        </w:rPr>
        <w:t> </w:t>
      </w:r>
      <w:proofErr w:type="spellStart"/>
      <w:r>
        <w:rPr>
          <w:color w:val="000000"/>
        </w:rPr>
        <w:t>к.д</w:t>
      </w:r>
      <w:proofErr w:type="spellEnd"/>
      <w:r>
        <w:rPr>
          <w:color w:val="000000"/>
        </w:rPr>
        <w:t>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 xml:space="preserve">4.  Для </w:t>
      </w:r>
      <w:proofErr w:type="spellStart"/>
      <w:r>
        <w:rPr>
          <w:color w:val="000000"/>
        </w:rPr>
        <w:t>кр</w:t>
      </w:r>
      <w:proofErr w:type="spellEnd"/>
      <w:r>
        <w:rPr>
          <w:color w:val="000000"/>
        </w:rPr>
        <w:t>-качалок линейки «</w:t>
      </w:r>
      <w:proofErr w:type="spellStart"/>
      <w:r>
        <w:rPr>
          <w:color w:val="000000"/>
        </w:rPr>
        <w:t>Импекс</w:t>
      </w:r>
      <w:proofErr w:type="spellEnd"/>
      <w:r>
        <w:rPr>
          <w:color w:val="000000"/>
        </w:rPr>
        <w:t xml:space="preserve">» срок производства продукции составляет 60 </w:t>
      </w:r>
      <w:proofErr w:type="spellStart"/>
      <w:r>
        <w:rPr>
          <w:color w:val="000000"/>
        </w:rPr>
        <w:t>к.д</w:t>
      </w:r>
      <w:proofErr w:type="spellEnd"/>
      <w:r>
        <w:rPr>
          <w:color w:val="000000"/>
        </w:rPr>
        <w:t>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 xml:space="preserve">5.  Для </w:t>
      </w:r>
      <w:proofErr w:type="spellStart"/>
      <w:r>
        <w:rPr>
          <w:color w:val="000000"/>
        </w:rPr>
        <w:t>кр</w:t>
      </w:r>
      <w:proofErr w:type="spellEnd"/>
      <w:r>
        <w:rPr>
          <w:color w:val="000000"/>
        </w:rPr>
        <w:t>-качалок линейки «</w:t>
      </w:r>
      <w:proofErr w:type="spellStart"/>
      <w:r>
        <w:rPr>
          <w:color w:val="000000"/>
        </w:rPr>
        <w:t>Глайдер</w:t>
      </w:r>
      <w:proofErr w:type="spellEnd"/>
      <w:r>
        <w:rPr>
          <w:color w:val="000000"/>
        </w:rPr>
        <w:t xml:space="preserve">» срок исполнения составляет 25 </w:t>
      </w:r>
      <w:proofErr w:type="spellStart"/>
      <w:r>
        <w:rPr>
          <w:color w:val="000000"/>
        </w:rPr>
        <w:t>к.д</w:t>
      </w:r>
      <w:proofErr w:type="spellEnd"/>
      <w:r>
        <w:rPr>
          <w:color w:val="000000"/>
        </w:rPr>
        <w:t>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>    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 xml:space="preserve">     6.  Для матрасов срок производства составляет 14 </w:t>
      </w:r>
      <w:proofErr w:type="spellStart"/>
      <w:r>
        <w:rPr>
          <w:color w:val="000000"/>
        </w:rPr>
        <w:t>к.д</w:t>
      </w:r>
      <w:proofErr w:type="spellEnd"/>
      <w:r>
        <w:rPr>
          <w:color w:val="000000"/>
        </w:rPr>
        <w:t>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 xml:space="preserve">     7.  Для пуфов срок исполнения составляет 14 </w:t>
      </w:r>
      <w:proofErr w:type="spellStart"/>
      <w:r>
        <w:rPr>
          <w:color w:val="000000"/>
        </w:rPr>
        <w:t>к.д</w:t>
      </w:r>
      <w:proofErr w:type="spellEnd"/>
      <w:r>
        <w:rPr>
          <w:color w:val="000000"/>
        </w:rPr>
        <w:t>.</w:t>
      </w: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999999"/>
          <w:sz w:val="22"/>
          <w:szCs w:val="22"/>
        </w:rPr>
      </w:pPr>
      <w:r>
        <w:rPr>
          <w:color w:val="000000"/>
        </w:rPr>
        <w:t xml:space="preserve">     8.  Для подушек, пледов, покрывал, ковров срок исполнения составляет 21 </w:t>
      </w:r>
      <w:proofErr w:type="spellStart"/>
      <w:r>
        <w:rPr>
          <w:color w:val="000000"/>
        </w:rPr>
        <w:t>к.д</w:t>
      </w:r>
      <w:proofErr w:type="spellEnd"/>
      <w:r>
        <w:rPr>
          <w:color w:val="000000"/>
        </w:rPr>
        <w:t>.</w:t>
      </w:r>
    </w:p>
    <w:p w:rsidR="00A97BA4" w:rsidRDefault="00A97BA4" w:rsidP="00A97BA4">
      <w:pPr>
        <w:shd w:val="clear" w:color="auto" w:fill="FFFFFF"/>
        <w:jc w:val="both"/>
      </w:pPr>
      <w:r>
        <w:t xml:space="preserve">   </w:t>
      </w:r>
    </w:p>
    <w:p w:rsidR="00A97BA4" w:rsidRDefault="00A97BA4" w:rsidP="00B9683A">
      <w:pPr>
        <w:shd w:val="clear" w:color="auto" w:fill="FFFFFF"/>
        <w:jc w:val="both"/>
      </w:pPr>
    </w:p>
    <w:p w:rsidR="00854D04" w:rsidRDefault="00854D04" w:rsidP="00B9683A">
      <w:pPr>
        <w:shd w:val="clear" w:color="auto" w:fill="FFFFFF"/>
        <w:jc w:val="both"/>
      </w:pPr>
      <w:r>
        <w:t xml:space="preserve">     </w:t>
      </w:r>
    </w:p>
    <w:p w:rsidR="00B9683A" w:rsidRDefault="00B9683A" w:rsidP="00B9683A">
      <w:pPr>
        <w:shd w:val="clear" w:color="auto" w:fill="FFFFFF"/>
        <w:jc w:val="both"/>
      </w:pPr>
    </w:p>
    <w:bookmarkEnd w:id="0"/>
    <w:p w:rsidR="00B9683A" w:rsidRDefault="00B9683A" w:rsidP="00B9683A">
      <w:pPr>
        <w:shd w:val="clear" w:color="auto" w:fill="FFFFFF"/>
        <w:ind w:firstLine="284"/>
        <w:jc w:val="both"/>
      </w:pPr>
      <w:r>
        <w:t xml:space="preserve">О фактических сроках отгрузки той или иной продукции Вас проинформируют Ваши менеджеры в плановом режиме. </w:t>
      </w:r>
    </w:p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8828CC" w:rsidRDefault="0070601E" w:rsidP="00854D04">
      <w:pPr>
        <w:pStyle w:val="ae"/>
        <w:shd w:val="clear" w:color="auto" w:fill="FFFFFF"/>
        <w:ind w:left="840"/>
        <w:jc w:val="both"/>
      </w:pPr>
      <w:r w:rsidRPr="0070601E">
        <w:rPr>
          <w:b/>
          <w:bCs/>
        </w:rPr>
        <w:t xml:space="preserve"> </w:t>
      </w:r>
    </w:p>
    <w:p w:rsidR="008828CC" w:rsidRDefault="008828CC" w:rsidP="008828CC">
      <w:pPr>
        <w:shd w:val="clear" w:color="auto" w:fill="FFFFFF"/>
        <w:jc w:val="both"/>
      </w:pPr>
      <w:r>
        <w:t xml:space="preserve">       </w:t>
      </w:r>
    </w:p>
    <w:p w:rsidR="008828CC" w:rsidRDefault="00854D04" w:rsidP="00277D88">
      <w:pPr>
        <w:shd w:val="clear" w:color="auto" w:fill="FFFFFF"/>
        <w:contextualSpacing/>
        <w:jc w:val="both"/>
      </w:pPr>
      <w:r>
        <w:t xml:space="preserve"> </w:t>
      </w:r>
      <w:bookmarkStart w:id="1" w:name="_GoBack"/>
      <w:bookmarkEnd w:id="1"/>
    </w:p>
    <w:sectPr w:rsidR="008828CC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3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0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1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3"/>
  </w:num>
  <w:num w:numId="33">
    <w:abstractNumId w:val="29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2E1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462F0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01E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4D04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3984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97BA4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14298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9683A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3CC1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412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230E"/>
    <w:rsid w:val="00F33481"/>
    <w:rsid w:val="00F3785A"/>
    <w:rsid w:val="00F44BEA"/>
    <w:rsid w:val="00F47571"/>
    <w:rsid w:val="00F529CF"/>
    <w:rsid w:val="00F5425A"/>
    <w:rsid w:val="00F56BBD"/>
    <w:rsid w:val="00F645DE"/>
    <w:rsid w:val="00F67EA8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7D864AFF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  <w:style w:type="paragraph" w:customStyle="1" w:styleId="228bf8a64b8551e1msonormal">
    <w:name w:val="228bf8a64b8551e1msonormal"/>
    <w:basedOn w:val="a"/>
    <w:rsid w:val="00F67E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3</cp:revision>
  <cp:lastPrinted>2016-06-16T08:11:00Z</cp:lastPrinted>
  <dcterms:created xsi:type="dcterms:W3CDTF">2023-03-15T09:04:00Z</dcterms:created>
  <dcterms:modified xsi:type="dcterms:W3CDTF">2023-03-15T09:10:00Z</dcterms:modified>
</cp:coreProperties>
</file>