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328EF" w:rsidRPr="00FB4E64" w:rsidRDefault="00F47571" w:rsidP="000328EF">
      <w:pPr>
        <w:ind w:left="142"/>
        <w:rPr>
          <w:sz w:val="22"/>
          <w:szCs w:val="22"/>
        </w:rPr>
      </w:pPr>
      <w:r>
        <w:rPr>
          <w:sz w:val="22"/>
          <w:szCs w:val="22"/>
        </w:rPr>
        <w:t>Исх. №</w:t>
      </w:r>
      <w:r w:rsidR="00277D88" w:rsidRPr="00277D88">
        <w:rPr>
          <w:sz w:val="22"/>
          <w:szCs w:val="22"/>
        </w:rPr>
        <w:t>31</w:t>
      </w:r>
      <w:r w:rsidR="00497DA3">
        <w:rPr>
          <w:sz w:val="22"/>
          <w:szCs w:val="22"/>
        </w:rPr>
        <w:t xml:space="preserve"> от </w:t>
      </w:r>
      <w:r w:rsidR="00F529CF">
        <w:rPr>
          <w:sz w:val="22"/>
          <w:szCs w:val="22"/>
        </w:rPr>
        <w:t>2</w:t>
      </w:r>
      <w:r w:rsidR="00277D88">
        <w:rPr>
          <w:sz w:val="22"/>
          <w:szCs w:val="22"/>
          <w:lang w:val="en-US"/>
        </w:rPr>
        <w:t>2</w:t>
      </w:r>
      <w:r w:rsidR="00671C5F">
        <w:rPr>
          <w:sz w:val="22"/>
          <w:szCs w:val="22"/>
        </w:rPr>
        <w:t>.</w:t>
      </w:r>
      <w:r w:rsidR="00595AA6">
        <w:rPr>
          <w:sz w:val="22"/>
          <w:szCs w:val="22"/>
        </w:rPr>
        <w:t>0</w:t>
      </w:r>
      <w:r w:rsidR="00277D88">
        <w:rPr>
          <w:sz w:val="22"/>
          <w:szCs w:val="22"/>
          <w:lang w:val="en-US"/>
        </w:rPr>
        <w:t>7</w:t>
      </w:r>
      <w:r w:rsidR="000328EF" w:rsidRPr="000328EF">
        <w:rPr>
          <w:sz w:val="22"/>
          <w:szCs w:val="22"/>
        </w:rPr>
        <w:t>.202</w:t>
      </w:r>
      <w:r w:rsidR="00595AA6">
        <w:rPr>
          <w:sz w:val="22"/>
          <w:szCs w:val="22"/>
        </w:rPr>
        <w:t>2</w:t>
      </w:r>
      <w:r w:rsidR="00BB2B9D" w:rsidRPr="005F0482">
        <w:rPr>
          <w:sz w:val="22"/>
          <w:szCs w:val="22"/>
        </w:rPr>
        <w:t xml:space="preserve"> </w:t>
      </w:r>
      <w:r w:rsidR="000328EF" w:rsidRPr="000328EF">
        <w:rPr>
          <w:sz w:val="22"/>
          <w:szCs w:val="22"/>
        </w:rPr>
        <w:t>г.</w:t>
      </w:r>
    </w:p>
    <w:p w:rsidR="000328EF" w:rsidRPr="00FB4E64" w:rsidRDefault="000328EF" w:rsidP="000328EF">
      <w:pPr>
        <w:ind w:left="142"/>
        <w:rPr>
          <w:sz w:val="22"/>
          <w:szCs w:val="22"/>
        </w:rPr>
      </w:pPr>
    </w:p>
    <w:p w:rsidR="000328EF" w:rsidRDefault="000328EF" w:rsidP="000328EF">
      <w:pPr>
        <w:ind w:left="142"/>
        <w:rPr>
          <w:sz w:val="22"/>
          <w:szCs w:val="22"/>
        </w:rPr>
      </w:pPr>
    </w:p>
    <w:p w:rsidR="007F11BE" w:rsidRPr="00FB4E64" w:rsidRDefault="007F11BE" w:rsidP="000328EF">
      <w:pPr>
        <w:ind w:left="142"/>
        <w:rPr>
          <w:sz w:val="22"/>
          <w:szCs w:val="22"/>
        </w:rPr>
      </w:pPr>
    </w:p>
    <w:p w:rsidR="00F47571" w:rsidRDefault="000328EF" w:rsidP="00F47571">
      <w:pPr>
        <w:shd w:val="clear" w:color="auto" w:fill="FFFFFF"/>
        <w:jc w:val="center"/>
        <w:rPr>
          <w:b/>
          <w:color w:val="222222"/>
        </w:rPr>
      </w:pPr>
      <w:r w:rsidRPr="000328EF">
        <w:rPr>
          <w:color w:val="222222"/>
          <w:sz w:val="22"/>
          <w:szCs w:val="22"/>
        </w:rPr>
        <w:tab/>
        <w:t xml:space="preserve"> </w:t>
      </w:r>
      <w:r w:rsidR="00F47571">
        <w:rPr>
          <w:b/>
          <w:color w:val="222222"/>
        </w:rPr>
        <w:t>Уважаемые партнеры!</w:t>
      </w:r>
    </w:p>
    <w:p w:rsidR="00F47571" w:rsidRDefault="00F47571" w:rsidP="00F47571">
      <w:pPr>
        <w:shd w:val="clear" w:color="auto" w:fill="FFFFFF"/>
        <w:jc w:val="center"/>
        <w:rPr>
          <w:color w:val="222222"/>
        </w:rPr>
      </w:pPr>
    </w:p>
    <w:p w:rsidR="007F11BE" w:rsidRDefault="007F11BE" w:rsidP="00F47571">
      <w:pPr>
        <w:shd w:val="clear" w:color="auto" w:fill="FFFFFF"/>
        <w:jc w:val="center"/>
        <w:rPr>
          <w:color w:val="222222"/>
        </w:rPr>
      </w:pPr>
    </w:p>
    <w:p w:rsidR="007F11BE" w:rsidRDefault="007F11BE" w:rsidP="00F47571">
      <w:pPr>
        <w:shd w:val="clear" w:color="auto" w:fill="FFFFFF"/>
        <w:jc w:val="center"/>
        <w:rPr>
          <w:color w:val="222222"/>
        </w:rPr>
      </w:pPr>
    </w:p>
    <w:p w:rsidR="00277D88" w:rsidRDefault="00F529CF" w:rsidP="00277D88">
      <w:pPr>
        <w:shd w:val="clear" w:color="auto" w:fill="FFFFFF"/>
        <w:contextualSpacing/>
        <w:jc w:val="both"/>
      </w:pPr>
      <w:r>
        <w:rPr>
          <w:sz w:val="22"/>
          <w:szCs w:val="22"/>
        </w:rPr>
        <w:t xml:space="preserve"> </w:t>
      </w:r>
      <w:r>
        <w:t xml:space="preserve">       Информируем Вас, что с 2</w:t>
      </w:r>
      <w:r w:rsidR="00277D88" w:rsidRPr="00277D88">
        <w:t>5</w:t>
      </w:r>
      <w:r>
        <w:t>.0</w:t>
      </w:r>
      <w:r w:rsidR="002F67B5">
        <w:t>7</w:t>
      </w:r>
      <w:r>
        <w:t>.22</w:t>
      </w:r>
      <w:r w:rsidR="00277D88">
        <w:t>:</w:t>
      </w:r>
    </w:p>
    <w:p w:rsidR="00277D88" w:rsidRDefault="00277D88" w:rsidP="00277D88">
      <w:pPr>
        <w:shd w:val="clear" w:color="auto" w:fill="FFFFFF"/>
        <w:contextualSpacing/>
        <w:jc w:val="both"/>
      </w:pPr>
    </w:p>
    <w:p w:rsidR="00F529CF" w:rsidRDefault="00277D88" w:rsidP="00277D88">
      <w:pPr>
        <w:pStyle w:val="ae"/>
        <w:numPr>
          <w:ilvl w:val="0"/>
          <w:numId w:val="32"/>
        </w:numPr>
        <w:shd w:val="clear" w:color="auto" w:fill="FFFFFF"/>
        <w:jc w:val="both"/>
      </w:pPr>
      <w:r>
        <w:t xml:space="preserve">Для диванов на мех-ме </w:t>
      </w:r>
      <w:proofErr w:type="spellStart"/>
      <w:r>
        <w:t>еврокнижка</w:t>
      </w:r>
      <w:proofErr w:type="spellEnd"/>
      <w:r>
        <w:t xml:space="preserve"> (Виктория, Мельбурн, Тулуза) взамен опоры в виде стационарной ноги вводится роликовая опора, облегчающая трансформацию дивана.</w:t>
      </w:r>
    </w:p>
    <w:p w:rsidR="00277D88" w:rsidRDefault="00277D88" w:rsidP="00277D88">
      <w:pPr>
        <w:pStyle w:val="ae"/>
        <w:shd w:val="clear" w:color="auto" w:fill="FFFFFF"/>
        <w:ind w:left="840"/>
        <w:jc w:val="both"/>
        <w:rPr>
          <w:color w:val="222222"/>
        </w:rPr>
      </w:pPr>
      <w:r>
        <w:rPr>
          <w:color w:val="222222"/>
        </w:rPr>
        <w:t>Подробности в приложенной презентации.</w:t>
      </w:r>
    </w:p>
    <w:p w:rsidR="00277D88" w:rsidRDefault="00277D88" w:rsidP="00277D88">
      <w:pPr>
        <w:pStyle w:val="ae"/>
        <w:shd w:val="clear" w:color="auto" w:fill="FFFFFF"/>
        <w:ind w:left="840"/>
        <w:jc w:val="both"/>
        <w:rPr>
          <w:color w:val="222222"/>
        </w:rPr>
      </w:pPr>
    </w:p>
    <w:p w:rsidR="00F529CF" w:rsidRDefault="00F529CF" w:rsidP="00F529CF">
      <w:pPr>
        <w:shd w:val="clear" w:color="auto" w:fill="FFFFFF"/>
        <w:contextualSpacing/>
        <w:jc w:val="both"/>
        <w:rPr>
          <w:color w:val="222222"/>
        </w:rPr>
      </w:pPr>
    </w:p>
    <w:p w:rsidR="00F529CF" w:rsidRDefault="009A07E4" w:rsidP="009A07E4">
      <w:pPr>
        <w:pStyle w:val="ae"/>
        <w:numPr>
          <w:ilvl w:val="0"/>
          <w:numId w:val="32"/>
        </w:numPr>
        <w:shd w:val="clear" w:color="auto" w:fill="FFFFFF"/>
        <w:rPr>
          <w:color w:val="222222"/>
        </w:rPr>
      </w:pPr>
      <w:r w:rsidRPr="009A07E4">
        <w:rPr>
          <w:color w:val="222222"/>
        </w:rPr>
        <w:t xml:space="preserve">Для диванов «Баккара» и «Руана» остаются только следующие варианты исполнения в готовых чехлах (есть в наличии) по мере их расходования ассортимент будет сокращаться. </w:t>
      </w:r>
    </w:p>
    <w:p w:rsidR="009A07E4" w:rsidRDefault="009A07E4" w:rsidP="009A07E4">
      <w:pPr>
        <w:pStyle w:val="ae"/>
        <w:shd w:val="clear" w:color="auto" w:fill="FFFFFF"/>
        <w:ind w:left="840"/>
        <w:rPr>
          <w:color w:val="222222"/>
        </w:rPr>
      </w:pPr>
    </w:p>
    <w:tbl>
      <w:tblPr>
        <w:tblW w:w="6853" w:type="dxa"/>
        <w:tblInd w:w="1506" w:type="dxa"/>
        <w:tblLook w:val="04A0" w:firstRow="1" w:lastRow="0" w:firstColumn="1" w:lastColumn="0" w:noHBand="0" w:noVBand="1"/>
      </w:tblPr>
      <w:tblGrid>
        <w:gridCol w:w="2175"/>
        <w:gridCol w:w="4678"/>
      </w:tblGrid>
      <w:tr w:rsidR="009A07E4" w:rsidTr="009A07E4">
        <w:trPr>
          <w:trHeight w:val="300"/>
        </w:trPr>
        <w:tc>
          <w:tcPr>
            <w:tcW w:w="2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07E4" w:rsidRDefault="009A07E4">
            <w:pPr>
              <w:jc w:val="center"/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Наименование</w:t>
            </w:r>
          </w:p>
        </w:tc>
        <w:tc>
          <w:tcPr>
            <w:tcW w:w="46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07E4" w:rsidRDefault="009A07E4">
            <w:pPr>
              <w:jc w:val="center"/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ВИ</w:t>
            </w:r>
          </w:p>
        </w:tc>
      </w:tr>
      <w:tr w:rsidR="009A07E4" w:rsidTr="009A07E4">
        <w:trPr>
          <w:trHeight w:val="300"/>
        </w:trPr>
        <w:tc>
          <w:tcPr>
            <w:tcW w:w="2175" w:type="dxa"/>
            <w:tcBorders>
              <w:top w:val="nil"/>
              <w:left w:val="single" w:sz="4" w:space="0" w:color="993300"/>
              <w:bottom w:val="single" w:sz="4" w:space="0" w:color="993300"/>
              <w:right w:val="single" w:sz="4" w:space="0" w:color="993300"/>
            </w:tcBorders>
            <w:shd w:val="clear" w:color="auto" w:fill="auto"/>
            <w:hideMark/>
          </w:tcPr>
          <w:p w:rsidR="009A07E4" w:rsidRDefault="009A07E4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Баккара (Н) компаньон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993300"/>
              <w:right w:val="single" w:sz="4" w:space="0" w:color="993300"/>
            </w:tcBorders>
            <w:shd w:val="clear" w:color="auto" w:fill="auto"/>
            <w:hideMark/>
          </w:tcPr>
          <w:p w:rsidR="009A07E4" w:rsidRDefault="009A07E4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Кутюр 01 (</w:t>
            </w:r>
            <w:proofErr w:type="spellStart"/>
            <w:r>
              <w:rPr>
                <w:rFonts w:ascii="Arial" w:hAnsi="Arial" w:cs="Arial"/>
                <w:sz w:val="16"/>
                <w:szCs w:val="16"/>
              </w:rPr>
              <w:t>фреш</w:t>
            </w:r>
            <w:proofErr w:type="spellEnd"/>
            <w:r>
              <w:rPr>
                <w:rFonts w:ascii="Arial" w:hAnsi="Arial" w:cs="Arial"/>
                <w:sz w:val="16"/>
                <w:szCs w:val="16"/>
              </w:rPr>
              <w:t xml:space="preserve">), </w:t>
            </w:r>
            <w:proofErr w:type="spellStart"/>
            <w:r>
              <w:rPr>
                <w:rFonts w:ascii="Arial" w:hAnsi="Arial" w:cs="Arial"/>
                <w:sz w:val="16"/>
                <w:szCs w:val="16"/>
              </w:rPr>
              <w:t>Newtone</w:t>
            </w:r>
            <w:proofErr w:type="spellEnd"/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16"/>
                <w:szCs w:val="16"/>
              </w:rPr>
              <w:t>dark</w:t>
            </w:r>
            <w:proofErr w:type="spellEnd"/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16"/>
                <w:szCs w:val="16"/>
              </w:rPr>
              <w:t>brown</w:t>
            </w:r>
            <w:proofErr w:type="spellEnd"/>
            <w:r>
              <w:rPr>
                <w:rFonts w:ascii="Arial" w:hAnsi="Arial" w:cs="Arial"/>
                <w:sz w:val="16"/>
                <w:szCs w:val="16"/>
              </w:rPr>
              <w:t>, ВариантКроя2</w:t>
            </w:r>
          </w:p>
        </w:tc>
      </w:tr>
      <w:tr w:rsidR="009A07E4" w:rsidTr="009A07E4">
        <w:trPr>
          <w:trHeight w:val="315"/>
        </w:trPr>
        <w:tc>
          <w:tcPr>
            <w:tcW w:w="2175" w:type="dxa"/>
            <w:tcBorders>
              <w:top w:val="nil"/>
              <w:left w:val="single" w:sz="4" w:space="0" w:color="993300"/>
              <w:bottom w:val="single" w:sz="4" w:space="0" w:color="993300"/>
              <w:right w:val="single" w:sz="4" w:space="0" w:color="993300"/>
            </w:tcBorders>
            <w:shd w:val="clear" w:color="auto" w:fill="auto"/>
            <w:hideMark/>
          </w:tcPr>
          <w:p w:rsidR="009A07E4" w:rsidRDefault="009A07E4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Баккара (Н) компаньон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993300"/>
              <w:right w:val="single" w:sz="4" w:space="0" w:color="993300"/>
            </w:tcBorders>
            <w:shd w:val="clear" w:color="auto" w:fill="auto"/>
            <w:hideMark/>
          </w:tcPr>
          <w:p w:rsidR="009A07E4" w:rsidRDefault="009A07E4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Прованс 01 (</w:t>
            </w:r>
            <w:proofErr w:type="spellStart"/>
            <w:r>
              <w:rPr>
                <w:rFonts w:ascii="Arial" w:hAnsi="Arial" w:cs="Arial"/>
                <w:sz w:val="16"/>
                <w:szCs w:val="16"/>
              </w:rPr>
              <w:t>Фреш</w:t>
            </w:r>
            <w:proofErr w:type="spellEnd"/>
            <w:r>
              <w:rPr>
                <w:rFonts w:ascii="Arial" w:hAnsi="Arial" w:cs="Arial"/>
                <w:sz w:val="16"/>
                <w:szCs w:val="16"/>
              </w:rPr>
              <w:t xml:space="preserve">), </w:t>
            </w:r>
            <w:proofErr w:type="spellStart"/>
            <w:r>
              <w:rPr>
                <w:rFonts w:ascii="Arial" w:hAnsi="Arial" w:cs="Arial"/>
                <w:sz w:val="16"/>
                <w:szCs w:val="16"/>
              </w:rPr>
              <w:t>Newtone</w:t>
            </w:r>
            <w:proofErr w:type="spellEnd"/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16"/>
                <w:szCs w:val="16"/>
              </w:rPr>
              <w:t>dark</w:t>
            </w:r>
            <w:proofErr w:type="spellEnd"/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16"/>
                <w:szCs w:val="16"/>
              </w:rPr>
              <w:t>brown</w:t>
            </w:r>
            <w:proofErr w:type="spellEnd"/>
            <w:r>
              <w:rPr>
                <w:rFonts w:ascii="Arial" w:hAnsi="Arial" w:cs="Arial"/>
                <w:sz w:val="16"/>
                <w:szCs w:val="16"/>
              </w:rPr>
              <w:t>, ВариантКроя2</w:t>
            </w:r>
          </w:p>
        </w:tc>
      </w:tr>
      <w:tr w:rsidR="009A07E4" w:rsidTr="009A07E4">
        <w:trPr>
          <w:trHeight w:val="300"/>
        </w:trPr>
        <w:tc>
          <w:tcPr>
            <w:tcW w:w="2175" w:type="dxa"/>
            <w:tcBorders>
              <w:top w:val="nil"/>
              <w:left w:val="single" w:sz="4" w:space="0" w:color="993300"/>
              <w:bottom w:val="single" w:sz="4" w:space="0" w:color="993300"/>
              <w:right w:val="single" w:sz="4" w:space="0" w:color="993300"/>
            </w:tcBorders>
            <w:shd w:val="clear" w:color="auto" w:fill="auto"/>
            <w:hideMark/>
          </w:tcPr>
          <w:p w:rsidR="009A07E4" w:rsidRDefault="009A07E4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Баккара (Н) компаньон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993300"/>
              <w:right w:val="single" w:sz="4" w:space="0" w:color="993300"/>
            </w:tcBorders>
            <w:shd w:val="clear" w:color="auto" w:fill="auto"/>
            <w:hideMark/>
          </w:tcPr>
          <w:p w:rsidR="009A07E4" w:rsidRDefault="009A07E4">
            <w:pPr>
              <w:rPr>
                <w:rFonts w:ascii="Arial" w:hAnsi="Arial" w:cs="Arial"/>
                <w:sz w:val="16"/>
                <w:szCs w:val="16"/>
              </w:rPr>
            </w:pPr>
            <w:proofErr w:type="spellStart"/>
            <w:r>
              <w:rPr>
                <w:rFonts w:ascii="Arial" w:hAnsi="Arial" w:cs="Arial"/>
                <w:sz w:val="16"/>
                <w:szCs w:val="16"/>
              </w:rPr>
              <w:t>Рингс</w:t>
            </w:r>
            <w:proofErr w:type="spellEnd"/>
            <w:r>
              <w:rPr>
                <w:rFonts w:ascii="Arial" w:hAnsi="Arial" w:cs="Arial"/>
                <w:sz w:val="16"/>
                <w:szCs w:val="16"/>
              </w:rPr>
              <w:t xml:space="preserve"> 01 (</w:t>
            </w:r>
            <w:proofErr w:type="spellStart"/>
            <w:r>
              <w:rPr>
                <w:rFonts w:ascii="Arial" w:hAnsi="Arial" w:cs="Arial"/>
                <w:sz w:val="16"/>
                <w:szCs w:val="16"/>
              </w:rPr>
              <w:t>фреш</w:t>
            </w:r>
            <w:proofErr w:type="spellEnd"/>
            <w:r>
              <w:rPr>
                <w:rFonts w:ascii="Arial" w:hAnsi="Arial" w:cs="Arial"/>
                <w:sz w:val="16"/>
                <w:szCs w:val="16"/>
              </w:rPr>
              <w:t xml:space="preserve">), </w:t>
            </w:r>
            <w:proofErr w:type="spellStart"/>
            <w:r>
              <w:rPr>
                <w:rFonts w:ascii="Arial" w:hAnsi="Arial" w:cs="Arial"/>
                <w:sz w:val="16"/>
                <w:szCs w:val="16"/>
              </w:rPr>
              <w:t>Newtone</w:t>
            </w:r>
            <w:proofErr w:type="spellEnd"/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16"/>
                <w:szCs w:val="16"/>
              </w:rPr>
              <w:t>antracite</w:t>
            </w:r>
            <w:proofErr w:type="spellEnd"/>
            <w:r>
              <w:rPr>
                <w:rFonts w:ascii="Arial" w:hAnsi="Arial" w:cs="Arial"/>
                <w:sz w:val="16"/>
                <w:szCs w:val="16"/>
              </w:rPr>
              <w:t>, ВариантКроя2</w:t>
            </w:r>
          </w:p>
        </w:tc>
      </w:tr>
      <w:tr w:rsidR="009A07E4" w:rsidTr="009A07E4">
        <w:trPr>
          <w:trHeight w:val="300"/>
        </w:trPr>
        <w:tc>
          <w:tcPr>
            <w:tcW w:w="2175" w:type="dxa"/>
            <w:tcBorders>
              <w:top w:val="nil"/>
              <w:left w:val="single" w:sz="4" w:space="0" w:color="993300"/>
              <w:bottom w:val="single" w:sz="4" w:space="0" w:color="993300"/>
              <w:right w:val="single" w:sz="4" w:space="0" w:color="993300"/>
            </w:tcBorders>
            <w:shd w:val="clear" w:color="auto" w:fill="auto"/>
            <w:hideMark/>
          </w:tcPr>
          <w:p w:rsidR="009A07E4" w:rsidRDefault="009A07E4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Баккара (Н) компаньон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993300"/>
              <w:right w:val="single" w:sz="4" w:space="0" w:color="993300"/>
            </w:tcBorders>
            <w:shd w:val="clear" w:color="auto" w:fill="auto"/>
            <w:hideMark/>
          </w:tcPr>
          <w:p w:rsidR="009A07E4" w:rsidRDefault="009A07E4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Терра 01 (</w:t>
            </w:r>
            <w:proofErr w:type="spellStart"/>
            <w:r>
              <w:rPr>
                <w:rFonts w:ascii="Arial" w:hAnsi="Arial" w:cs="Arial"/>
                <w:sz w:val="16"/>
                <w:szCs w:val="16"/>
              </w:rPr>
              <w:t>Фреш</w:t>
            </w:r>
            <w:proofErr w:type="spellEnd"/>
            <w:r>
              <w:rPr>
                <w:rFonts w:ascii="Arial" w:hAnsi="Arial" w:cs="Arial"/>
                <w:sz w:val="16"/>
                <w:szCs w:val="16"/>
              </w:rPr>
              <w:t xml:space="preserve">), </w:t>
            </w:r>
            <w:proofErr w:type="spellStart"/>
            <w:r>
              <w:rPr>
                <w:rFonts w:ascii="Arial" w:hAnsi="Arial" w:cs="Arial"/>
                <w:sz w:val="16"/>
                <w:szCs w:val="16"/>
              </w:rPr>
              <w:t>Newtone</w:t>
            </w:r>
            <w:proofErr w:type="spellEnd"/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16"/>
                <w:szCs w:val="16"/>
              </w:rPr>
              <w:t>dark</w:t>
            </w:r>
            <w:proofErr w:type="spellEnd"/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16"/>
                <w:szCs w:val="16"/>
              </w:rPr>
              <w:t>brown</w:t>
            </w:r>
            <w:proofErr w:type="spellEnd"/>
            <w:r>
              <w:rPr>
                <w:rFonts w:ascii="Arial" w:hAnsi="Arial" w:cs="Arial"/>
                <w:sz w:val="16"/>
                <w:szCs w:val="16"/>
              </w:rPr>
              <w:t>, ВариантКроя2</w:t>
            </w:r>
          </w:p>
        </w:tc>
      </w:tr>
      <w:tr w:rsidR="009A07E4" w:rsidTr="009A07E4">
        <w:trPr>
          <w:trHeight w:val="300"/>
        </w:trPr>
        <w:tc>
          <w:tcPr>
            <w:tcW w:w="2175" w:type="dxa"/>
            <w:tcBorders>
              <w:top w:val="nil"/>
              <w:left w:val="single" w:sz="4" w:space="0" w:color="993300"/>
              <w:bottom w:val="single" w:sz="4" w:space="0" w:color="993300"/>
              <w:right w:val="single" w:sz="4" w:space="0" w:color="993300"/>
            </w:tcBorders>
            <w:shd w:val="clear" w:color="auto" w:fill="auto"/>
            <w:hideMark/>
          </w:tcPr>
          <w:p w:rsidR="009A07E4" w:rsidRDefault="009A07E4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Баккара (Н) компаньон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993300"/>
              <w:right w:val="single" w:sz="4" w:space="0" w:color="993300"/>
            </w:tcBorders>
            <w:shd w:val="clear" w:color="auto" w:fill="auto"/>
            <w:hideMark/>
          </w:tcPr>
          <w:p w:rsidR="009A07E4" w:rsidRDefault="009A07E4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Челси 01 (</w:t>
            </w:r>
            <w:proofErr w:type="spellStart"/>
            <w:r>
              <w:rPr>
                <w:rFonts w:ascii="Arial" w:hAnsi="Arial" w:cs="Arial"/>
                <w:sz w:val="16"/>
                <w:szCs w:val="16"/>
              </w:rPr>
              <w:t>фреш</w:t>
            </w:r>
            <w:proofErr w:type="spellEnd"/>
            <w:r>
              <w:rPr>
                <w:rFonts w:ascii="Arial" w:hAnsi="Arial" w:cs="Arial"/>
                <w:sz w:val="16"/>
                <w:szCs w:val="16"/>
              </w:rPr>
              <w:t xml:space="preserve">), </w:t>
            </w:r>
            <w:proofErr w:type="spellStart"/>
            <w:r>
              <w:rPr>
                <w:rFonts w:ascii="Arial" w:hAnsi="Arial" w:cs="Arial"/>
                <w:sz w:val="16"/>
                <w:szCs w:val="16"/>
              </w:rPr>
              <w:t>Newtone</w:t>
            </w:r>
            <w:proofErr w:type="spellEnd"/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16"/>
                <w:szCs w:val="16"/>
              </w:rPr>
              <w:t>dark</w:t>
            </w:r>
            <w:proofErr w:type="spellEnd"/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16"/>
                <w:szCs w:val="16"/>
              </w:rPr>
              <w:t>brown</w:t>
            </w:r>
            <w:proofErr w:type="spellEnd"/>
            <w:r>
              <w:rPr>
                <w:rFonts w:ascii="Arial" w:hAnsi="Arial" w:cs="Arial"/>
                <w:sz w:val="16"/>
                <w:szCs w:val="16"/>
              </w:rPr>
              <w:t>, ВариантКроя2</w:t>
            </w:r>
          </w:p>
        </w:tc>
      </w:tr>
      <w:tr w:rsidR="009A07E4" w:rsidTr="009A07E4">
        <w:trPr>
          <w:trHeight w:val="300"/>
        </w:trPr>
        <w:tc>
          <w:tcPr>
            <w:tcW w:w="2175" w:type="dxa"/>
            <w:tcBorders>
              <w:top w:val="nil"/>
              <w:left w:val="single" w:sz="4" w:space="0" w:color="993300"/>
              <w:bottom w:val="single" w:sz="4" w:space="0" w:color="993300"/>
              <w:right w:val="single" w:sz="4" w:space="0" w:color="993300"/>
            </w:tcBorders>
            <w:shd w:val="clear" w:color="auto" w:fill="auto"/>
            <w:hideMark/>
          </w:tcPr>
          <w:p w:rsidR="009A07E4" w:rsidRDefault="009A07E4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Руана ППУ/НПБ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993300"/>
              <w:right w:val="single" w:sz="4" w:space="0" w:color="993300"/>
            </w:tcBorders>
            <w:shd w:val="clear" w:color="auto" w:fill="auto"/>
            <w:hideMark/>
          </w:tcPr>
          <w:p w:rsidR="009A07E4" w:rsidRDefault="009A07E4">
            <w:pPr>
              <w:rPr>
                <w:rFonts w:ascii="Arial" w:hAnsi="Arial" w:cs="Arial"/>
                <w:sz w:val="16"/>
                <w:szCs w:val="16"/>
              </w:rPr>
            </w:pPr>
            <w:proofErr w:type="spellStart"/>
            <w:r>
              <w:rPr>
                <w:rFonts w:ascii="Arial" w:hAnsi="Arial" w:cs="Arial"/>
                <w:sz w:val="16"/>
                <w:szCs w:val="16"/>
              </w:rPr>
              <w:t>Рингс</w:t>
            </w:r>
            <w:proofErr w:type="spellEnd"/>
            <w:r>
              <w:rPr>
                <w:rFonts w:ascii="Arial" w:hAnsi="Arial" w:cs="Arial"/>
                <w:sz w:val="16"/>
                <w:szCs w:val="16"/>
              </w:rPr>
              <w:t xml:space="preserve"> 01 (</w:t>
            </w:r>
            <w:proofErr w:type="spellStart"/>
            <w:r>
              <w:rPr>
                <w:rFonts w:ascii="Arial" w:hAnsi="Arial" w:cs="Arial"/>
                <w:sz w:val="16"/>
                <w:szCs w:val="16"/>
              </w:rPr>
              <w:t>фреш</w:t>
            </w:r>
            <w:proofErr w:type="spellEnd"/>
            <w:r>
              <w:rPr>
                <w:rFonts w:ascii="Arial" w:hAnsi="Arial" w:cs="Arial"/>
                <w:sz w:val="16"/>
                <w:szCs w:val="16"/>
              </w:rPr>
              <w:t xml:space="preserve">), </w:t>
            </w:r>
            <w:proofErr w:type="spellStart"/>
            <w:r>
              <w:rPr>
                <w:rFonts w:ascii="Arial" w:hAnsi="Arial" w:cs="Arial"/>
                <w:sz w:val="16"/>
                <w:szCs w:val="16"/>
              </w:rPr>
              <w:t>Newtone</w:t>
            </w:r>
            <w:proofErr w:type="spellEnd"/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16"/>
                <w:szCs w:val="16"/>
              </w:rPr>
              <w:t>Azure</w:t>
            </w:r>
            <w:proofErr w:type="spellEnd"/>
            <w:r>
              <w:rPr>
                <w:rFonts w:ascii="Arial" w:hAnsi="Arial" w:cs="Arial"/>
                <w:sz w:val="16"/>
                <w:szCs w:val="16"/>
              </w:rPr>
              <w:t>, ВариантКроя3</w:t>
            </w:r>
          </w:p>
        </w:tc>
      </w:tr>
      <w:tr w:rsidR="009A07E4" w:rsidTr="009A07E4">
        <w:trPr>
          <w:trHeight w:val="300"/>
        </w:trPr>
        <w:tc>
          <w:tcPr>
            <w:tcW w:w="2175" w:type="dxa"/>
            <w:tcBorders>
              <w:top w:val="nil"/>
              <w:left w:val="single" w:sz="4" w:space="0" w:color="993300"/>
              <w:bottom w:val="single" w:sz="4" w:space="0" w:color="993300"/>
              <w:right w:val="single" w:sz="4" w:space="0" w:color="993300"/>
            </w:tcBorders>
            <w:shd w:val="clear" w:color="auto" w:fill="auto"/>
            <w:hideMark/>
          </w:tcPr>
          <w:p w:rsidR="009A07E4" w:rsidRDefault="009A07E4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Руана ППУ/НПБ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993300"/>
              <w:right w:val="single" w:sz="4" w:space="0" w:color="993300"/>
            </w:tcBorders>
            <w:shd w:val="clear" w:color="auto" w:fill="auto"/>
            <w:hideMark/>
          </w:tcPr>
          <w:p w:rsidR="009A07E4" w:rsidRDefault="009A07E4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Терра 01 (</w:t>
            </w:r>
            <w:proofErr w:type="spellStart"/>
            <w:r>
              <w:rPr>
                <w:rFonts w:ascii="Arial" w:hAnsi="Arial" w:cs="Arial"/>
                <w:sz w:val="16"/>
                <w:szCs w:val="16"/>
              </w:rPr>
              <w:t>Фреш</w:t>
            </w:r>
            <w:proofErr w:type="spellEnd"/>
            <w:r>
              <w:rPr>
                <w:rFonts w:ascii="Arial" w:hAnsi="Arial" w:cs="Arial"/>
                <w:sz w:val="16"/>
                <w:szCs w:val="16"/>
              </w:rPr>
              <w:t xml:space="preserve">), </w:t>
            </w:r>
            <w:proofErr w:type="spellStart"/>
            <w:r>
              <w:rPr>
                <w:rFonts w:ascii="Arial" w:hAnsi="Arial" w:cs="Arial"/>
                <w:sz w:val="16"/>
                <w:szCs w:val="16"/>
              </w:rPr>
              <w:t>Newtone</w:t>
            </w:r>
            <w:proofErr w:type="spellEnd"/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16"/>
                <w:szCs w:val="16"/>
              </w:rPr>
              <w:t>dark</w:t>
            </w:r>
            <w:proofErr w:type="spellEnd"/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16"/>
                <w:szCs w:val="16"/>
              </w:rPr>
              <w:t>brown</w:t>
            </w:r>
            <w:proofErr w:type="spellEnd"/>
            <w:r>
              <w:rPr>
                <w:rFonts w:ascii="Arial" w:hAnsi="Arial" w:cs="Arial"/>
                <w:sz w:val="16"/>
                <w:szCs w:val="16"/>
              </w:rPr>
              <w:t>, ВариантКроя3</w:t>
            </w:r>
          </w:p>
        </w:tc>
      </w:tr>
      <w:tr w:rsidR="009A07E4" w:rsidTr="009A07E4">
        <w:trPr>
          <w:trHeight w:val="300"/>
        </w:trPr>
        <w:tc>
          <w:tcPr>
            <w:tcW w:w="2175" w:type="dxa"/>
            <w:tcBorders>
              <w:top w:val="nil"/>
              <w:left w:val="single" w:sz="4" w:space="0" w:color="993300"/>
              <w:bottom w:val="single" w:sz="4" w:space="0" w:color="993300"/>
              <w:right w:val="single" w:sz="4" w:space="0" w:color="993300"/>
            </w:tcBorders>
            <w:shd w:val="clear" w:color="auto" w:fill="auto"/>
            <w:hideMark/>
          </w:tcPr>
          <w:p w:rsidR="009A07E4" w:rsidRDefault="009A07E4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Руана ППУ/НПБ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993300"/>
              <w:right w:val="single" w:sz="4" w:space="0" w:color="993300"/>
            </w:tcBorders>
            <w:shd w:val="clear" w:color="auto" w:fill="auto"/>
            <w:hideMark/>
          </w:tcPr>
          <w:p w:rsidR="009A07E4" w:rsidRDefault="009A07E4">
            <w:pPr>
              <w:rPr>
                <w:rFonts w:ascii="Arial" w:hAnsi="Arial" w:cs="Arial"/>
                <w:sz w:val="16"/>
                <w:szCs w:val="16"/>
              </w:rPr>
            </w:pPr>
            <w:proofErr w:type="spellStart"/>
            <w:r>
              <w:rPr>
                <w:rFonts w:ascii="Arial" w:hAnsi="Arial" w:cs="Arial"/>
                <w:sz w:val="16"/>
                <w:szCs w:val="16"/>
              </w:rPr>
              <w:t>Фреш</w:t>
            </w:r>
            <w:proofErr w:type="spellEnd"/>
            <w:r>
              <w:rPr>
                <w:rFonts w:ascii="Arial" w:hAnsi="Arial" w:cs="Arial"/>
                <w:sz w:val="16"/>
                <w:szCs w:val="16"/>
              </w:rPr>
              <w:t xml:space="preserve"> Прованс 01, </w:t>
            </w:r>
            <w:proofErr w:type="spellStart"/>
            <w:r>
              <w:rPr>
                <w:rFonts w:ascii="Arial" w:hAnsi="Arial" w:cs="Arial"/>
                <w:sz w:val="16"/>
                <w:szCs w:val="16"/>
              </w:rPr>
              <w:t>Newtone</w:t>
            </w:r>
            <w:proofErr w:type="spellEnd"/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16"/>
                <w:szCs w:val="16"/>
              </w:rPr>
              <w:t>dark</w:t>
            </w:r>
            <w:proofErr w:type="spellEnd"/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16"/>
                <w:szCs w:val="16"/>
              </w:rPr>
              <w:t>brown</w:t>
            </w:r>
            <w:proofErr w:type="spellEnd"/>
            <w:r>
              <w:rPr>
                <w:rFonts w:ascii="Arial" w:hAnsi="Arial" w:cs="Arial"/>
                <w:sz w:val="16"/>
                <w:szCs w:val="16"/>
              </w:rPr>
              <w:t>, ВариантКроя3</w:t>
            </w:r>
          </w:p>
        </w:tc>
      </w:tr>
      <w:tr w:rsidR="009A07E4" w:rsidTr="009A07E4">
        <w:trPr>
          <w:trHeight w:val="300"/>
        </w:trPr>
        <w:tc>
          <w:tcPr>
            <w:tcW w:w="2175" w:type="dxa"/>
            <w:tcBorders>
              <w:top w:val="nil"/>
              <w:left w:val="single" w:sz="4" w:space="0" w:color="993300"/>
              <w:bottom w:val="single" w:sz="4" w:space="0" w:color="993300"/>
              <w:right w:val="single" w:sz="4" w:space="0" w:color="993300"/>
            </w:tcBorders>
            <w:shd w:val="clear" w:color="auto" w:fill="auto"/>
            <w:hideMark/>
          </w:tcPr>
          <w:p w:rsidR="009A07E4" w:rsidRDefault="009A07E4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Руана ППУ/НПБ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993300"/>
              <w:right w:val="single" w:sz="4" w:space="0" w:color="993300"/>
            </w:tcBorders>
            <w:shd w:val="clear" w:color="auto" w:fill="auto"/>
            <w:hideMark/>
          </w:tcPr>
          <w:p w:rsidR="009A07E4" w:rsidRDefault="009A07E4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Челси 01 (</w:t>
            </w:r>
            <w:proofErr w:type="spellStart"/>
            <w:r>
              <w:rPr>
                <w:rFonts w:ascii="Arial" w:hAnsi="Arial" w:cs="Arial"/>
                <w:sz w:val="16"/>
                <w:szCs w:val="16"/>
              </w:rPr>
              <w:t>фреш</w:t>
            </w:r>
            <w:proofErr w:type="spellEnd"/>
            <w:r>
              <w:rPr>
                <w:rFonts w:ascii="Arial" w:hAnsi="Arial" w:cs="Arial"/>
                <w:sz w:val="16"/>
                <w:szCs w:val="16"/>
              </w:rPr>
              <w:t xml:space="preserve">), </w:t>
            </w:r>
            <w:proofErr w:type="spellStart"/>
            <w:r>
              <w:rPr>
                <w:rFonts w:ascii="Arial" w:hAnsi="Arial" w:cs="Arial"/>
                <w:sz w:val="16"/>
                <w:szCs w:val="16"/>
              </w:rPr>
              <w:t>Newtone</w:t>
            </w:r>
            <w:proofErr w:type="spellEnd"/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16"/>
                <w:szCs w:val="16"/>
              </w:rPr>
              <w:t>dark</w:t>
            </w:r>
            <w:proofErr w:type="spellEnd"/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16"/>
                <w:szCs w:val="16"/>
              </w:rPr>
              <w:t>brown</w:t>
            </w:r>
            <w:proofErr w:type="spellEnd"/>
            <w:r>
              <w:rPr>
                <w:rFonts w:ascii="Arial" w:hAnsi="Arial" w:cs="Arial"/>
                <w:sz w:val="16"/>
                <w:szCs w:val="16"/>
              </w:rPr>
              <w:t>, ВариантКроя3</w:t>
            </w:r>
          </w:p>
        </w:tc>
      </w:tr>
    </w:tbl>
    <w:p w:rsidR="009A07E4" w:rsidRPr="009A07E4" w:rsidRDefault="009A07E4" w:rsidP="009A07E4">
      <w:pPr>
        <w:shd w:val="clear" w:color="auto" w:fill="FFFFFF"/>
        <w:rPr>
          <w:color w:val="222222"/>
        </w:rPr>
      </w:pPr>
    </w:p>
    <w:p w:rsidR="009A07E4" w:rsidRPr="009A07E4" w:rsidRDefault="009A07E4" w:rsidP="009A07E4">
      <w:pPr>
        <w:pStyle w:val="ae"/>
        <w:shd w:val="clear" w:color="auto" w:fill="FFFFFF"/>
        <w:ind w:left="840"/>
        <w:rPr>
          <w:color w:val="222222"/>
        </w:rPr>
      </w:pPr>
      <w:r>
        <w:rPr>
          <w:color w:val="222222"/>
        </w:rPr>
        <w:t>Рекомендую обратить внимание на более интересные и современные аналоги:</w:t>
      </w:r>
      <w:bookmarkStart w:id="0" w:name="_GoBack"/>
      <w:bookmarkEnd w:id="0"/>
      <w:r>
        <w:rPr>
          <w:color w:val="222222"/>
        </w:rPr>
        <w:t xml:space="preserve"> «Парма» и «Дижон»</w:t>
      </w:r>
    </w:p>
    <w:p w:rsidR="00D958DD" w:rsidRDefault="00D958DD" w:rsidP="00671C5F">
      <w:pPr>
        <w:shd w:val="clear" w:color="auto" w:fill="FFFFFF"/>
        <w:jc w:val="both"/>
      </w:pPr>
    </w:p>
    <w:sectPr w:rsidR="00D958DD" w:rsidSect="00595EB7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720" w:right="991" w:bottom="720" w:left="709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2E3583" w:rsidRDefault="002E3583" w:rsidP="00745C75">
      <w:r>
        <w:separator/>
      </w:r>
    </w:p>
  </w:endnote>
  <w:endnote w:type="continuationSeparator" w:id="0">
    <w:p w:rsidR="002E3583" w:rsidRDefault="002E3583" w:rsidP="00745C7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D36B8" w:rsidRDefault="006D36B8">
    <w:pPr>
      <w:pStyle w:val="ac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50980" w:rsidRPr="00966ECC" w:rsidRDefault="00E50980" w:rsidP="00FE0E8E">
    <w:pPr>
      <w:jc w:val="right"/>
      <w:rPr>
        <w:rFonts w:ascii="Calibri" w:hAnsi="Calibri"/>
        <w:sz w:val="20"/>
        <w:szCs w:val="20"/>
      </w:rPr>
    </w:pPr>
    <w:proofErr w:type="gramStart"/>
    <w:r w:rsidRPr="00966ECC">
      <w:rPr>
        <w:rFonts w:ascii="Calibri" w:hAnsi="Calibri"/>
        <w:sz w:val="20"/>
        <w:szCs w:val="20"/>
      </w:rPr>
      <w:t>С  уважением</w:t>
    </w:r>
    <w:proofErr w:type="gramEnd"/>
    <w:r w:rsidRPr="00966ECC">
      <w:rPr>
        <w:rFonts w:ascii="Calibri" w:hAnsi="Calibri"/>
        <w:sz w:val="20"/>
        <w:szCs w:val="20"/>
      </w:rPr>
      <w:t>,</w:t>
    </w:r>
  </w:p>
  <w:p w:rsidR="00E50980" w:rsidRPr="00966ECC" w:rsidRDefault="00E50980" w:rsidP="00FE0E8E">
    <w:pPr>
      <w:jc w:val="right"/>
      <w:rPr>
        <w:rFonts w:ascii="Calibri" w:hAnsi="Calibri"/>
        <w:sz w:val="20"/>
        <w:szCs w:val="20"/>
      </w:rPr>
    </w:pPr>
    <w:r w:rsidRPr="00966ECC">
      <w:rPr>
        <w:rFonts w:ascii="Calibri" w:hAnsi="Calibri"/>
        <w:sz w:val="20"/>
        <w:szCs w:val="20"/>
      </w:rPr>
      <w:t>________________________/Леонтьев Е.В./</w:t>
    </w:r>
  </w:p>
  <w:p w:rsidR="00E50980" w:rsidRPr="00966ECC" w:rsidRDefault="00E50980" w:rsidP="00FE0E8E">
    <w:pPr>
      <w:jc w:val="right"/>
      <w:rPr>
        <w:rFonts w:ascii="Calibri" w:hAnsi="Calibri"/>
        <w:sz w:val="20"/>
        <w:szCs w:val="20"/>
      </w:rPr>
    </w:pPr>
    <w:r w:rsidRPr="00966ECC">
      <w:rPr>
        <w:rFonts w:ascii="Calibri" w:hAnsi="Calibri"/>
        <w:sz w:val="20"/>
        <w:szCs w:val="20"/>
      </w:rPr>
      <w:t>М.П.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D36B8" w:rsidRDefault="006D36B8">
    <w:pPr>
      <w:pStyle w:val="ac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2E3583" w:rsidRDefault="002E3583" w:rsidP="00745C75">
      <w:r>
        <w:separator/>
      </w:r>
    </w:p>
  </w:footnote>
  <w:footnote w:type="continuationSeparator" w:id="0">
    <w:p w:rsidR="002E3583" w:rsidRDefault="002E3583" w:rsidP="00745C7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D36B8" w:rsidRDefault="006D36B8">
    <w:pPr>
      <w:pStyle w:val="a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9568" w:type="dxa"/>
      <w:tblInd w:w="4460" w:type="dxa"/>
      <w:tblLook w:val="04A0" w:firstRow="1" w:lastRow="0" w:firstColumn="1" w:lastColumn="0" w:noHBand="0" w:noVBand="1"/>
    </w:tblPr>
    <w:tblGrid>
      <w:gridCol w:w="367"/>
      <w:gridCol w:w="2965"/>
      <w:gridCol w:w="3118"/>
      <w:gridCol w:w="3118"/>
    </w:tblGrid>
    <w:tr w:rsidR="00641B22" w:rsidTr="004405BE">
      <w:tc>
        <w:tcPr>
          <w:tcW w:w="367" w:type="dxa"/>
          <w:shd w:val="clear" w:color="auto" w:fill="auto"/>
          <w:vAlign w:val="center"/>
        </w:tcPr>
        <w:p w:rsidR="00641B22" w:rsidRPr="00AC26C7" w:rsidRDefault="006D36B8" w:rsidP="00966ECC">
          <w:pPr>
            <w:pStyle w:val="aa"/>
            <w:jc w:val="center"/>
          </w:pPr>
          <w:r>
            <w:rPr>
              <w:noProof/>
            </w:rPr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-2640330</wp:posOffset>
                </wp:positionH>
                <wp:positionV relativeFrom="paragraph">
                  <wp:posOffset>45720</wp:posOffset>
                </wp:positionV>
                <wp:extent cx="1123950" cy="1009650"/>
                <wp:effectExtent l="19050" t="0" r="0" b="0"/>
                <wp:wrapNone/>
                <wp:docPr id="8" name="Рисунок 8" descr="Rivalli_logo_cur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8" descr="Rivalli_logo_cur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 cstate="email">
                          <a:extLst>
                            <a:ext uri="{28A0092B-C50C-407E-A947-70E740481C1C}">
                              <a14:useLocalDpi xmlns:a14="http://schemas.microsoft.com/office/drawing/2010/main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123950" cy="10096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anchor>
            </w:drawing>
          </w:r>
        </w:p>
      </w:tc>
      <w:tc>
        <w:tcPr>
          <w:tcW w:w="2965" w:type="dxa"/>
          <w:shd w:val="clear" w:color="auto" w:fill="auto"/>
          <w:vAlign w:val="center"/>
        </w:tcPr>
        <w:p w:rsidR="00641B22" w:rsidRPr="00AC26C7" w:rsidRDefault="00641B22" w:rsidP="00376E39">
          <w:pPr>
            <w:pStyle w:val="aa"/>
            <w:rPr>
              <w:rFonts w:ascii="Calibri" w:hAnsi="Calibri"/>
              <w:sz w:val="20"/>
              <w:szCs w:val="20"/>
            </w:rPr>
          </w:pPr>
          <w:r w:rsidRPr="00AC26C7">
            <w:rPr>
              <w:rFonts w:ascii="Calibri" w:hAnsi="Calibri"/>
              <w:sz w:val="20"/>
              <w:szCs w:val="20"/>
            </w:rPr>
            <w:t>ООО «</w:t>
          </w:r>
          <w:proofErr w:type="spellStart"/>
          <w:r w:rsidRPr="00AC26C7">
            <w:rPr>
              <w:rFonts w:ascii="Calibri" w:hAnsi="Calibri"/>
              <w:sz w:val="20"/>
              <w:szCs w:val="20"/>
            </w:rPr>
            <w:t>Ривал</w:t>
          </w:r>
          <w:r>
            <w:rPr>
              <w:rFonts w:ascii="Calibri" w:hAnsi="Calibri"/>
              <w:sz w:val="20"/>
              <w:szCs w:val="20"/>
            </w:rPr>
            <w:t>ь</w:t>
          </w:r>
          <w:proofErr w:type="spellEnd"/>
          <w:r w:rsidRPr="00AC26C7">
            <w:rPr>
              <w:rFonts w:ascii="Calibri" w:hAnsi="Calibri"/>
              <w:sz w:val="20"/>
              <w:szCs w:val="20"/>
            </w:rPr>
            <w:t>»</w:t>
          </w:r>
        </w:p>
      </w:tc>
      <w:tc>
        <w:tcPr>
          <w:tcW w:w="3118" w:type="dxa"/>
          <w:vAlign w:val="center"/>
        </w:tcPr>
        <w:p w:rsidR="00641B22" w:rsidRPr="00AC26C7" w:rsidRDefault="00641B22" w:rsidP="0006502E">
          <w:pPr>
            <w:pStyle w:val="aa"/>
            <w:rPr>
              <w:rFonts w:ascii="Calibri" w:hAnsi="Calibri"/>
              <w:sz w:val="16"/>
              <w:szCs w:val="16"/>
            </w:rPr>
          </w:pPr>
          <w:r w:rsidRPr="00AC26C7">
            <w:rPr>
              <w:rFonts w:ascii="Calibri" w:hAnsi="Calibri"/>
              <w:sz w:val="16"/>
              <w:szCs w:val="16"/>
            </w:rPr>
            <w:t xml:space="preserve">Р/с: </w:t>
          </w:r>
          <w:r w:rsidRPr="004051BA">
            <w:rPr>
              <w:rFonts w:ascii="Calibri" w:hAnsi="Calibri"/>
              <w:sz w:val="16"/>
              <w:szCs w:val="16"/>
            </w:rPr>
            <w:t>40702810840000057294</w:t>
          </w:r>
        </w:p>
      </w:tc>
      <w:tc>
        <w:tcPr>
          <w:tcW w:w="3118" w:type="dxa"/>
          <w:shd w:val="clear" w:color="auto" w:fill="auto"/>
          <w:vAlign w:val="center"/>
        </w:tcPr>
        <w:p w:rsidR="00641B22" w:rsidRPr="00AC26C7" w:rsidRDefault="00641B22">
          <w:pPr>
            <w:pStyle w:val="aa"/>
            <w:rPr>
              <w:rFonts w:ascii="Calibri" w:hAnsi="Calibri"/>
              <w:sz w:val="16"/>
              <w:szCs w:val="16"/>
            </w:rPr>
          </w:pPr>
        </w:p>
      </w:tc>
    </w:tr>
    <w:tr w:rsidR="00641B22" w:rsidTr="004405BE">
      <w:tc>
        <w:tcPr>
          <w:tcW w:w="367" w:type="dxa"/>
          <w:shd w:val="clear" w:color="auto" w:fill="auto"/>
          <w:vAlign w:val="center"/>
        </w:tcPr>
        <w:p w:rsidR="00641B22" w:rsidRPr="00AC26C7" w:rsidRDefault="00641B22" w:rsidP="00745C75">
          <w:pPr>
            <w:pStyle w:val="aa"/>
          </w:pPr>
          <w:r w:rsidRPr="00AC26C7">
            <w:rPr>
              <w:noProof/>
            </w:rPr>
            <w:drawing>
              <wp:anchor distT="0" distB="0" distL="114300" distR="114300" simplePos="0" relativeHeight="251670528" behindDoc="0" locked="0" layoutInCell="1" allowOverlap="1">
                <wp:simplePos x="0" y="0"/>
                <wp:positionH relativeFrom="column">
                  <wp:posOffset>6350</wp:posOffset>
                </wp:positionH>
                <wp:positionV relativeFrom="paragraph">
                  <wp:posOffset>63500</wp:posOffset>
                </wp:positionV>
                <wp:extent cx="76200" cy="104775"/>
                <wp:effectExtent l="0" t="0" r="0" b="9525"/>
                <wp:wrapNone/>
                <wp:docPr id="11" name="Рисунок 7" descr="D:\DESIGN\Полиграфия\Бланки организаций\значок_адрес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Рисунок 7" descr="D:\DESIGN\Полиграфия\Бланки организаций\значок_адрес.jp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76200" cy="1047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anchor>
            </w:drawing>
          </w:r>
        </w:p>
      </w:tc>
      <w:tc>
        <w:tcPr>
          <w:tcW w:w="2965" w:type="dxa"/>
          <w:shd w:val="clear" w:color="auto" w:fill="auto"/>
          <w:vAlign w:val="center"/>
        </w:tcPr>
        <w:p w:rsidR="00641B22" w:rsidRPr="00966ECC" w:rsidRDefault="00641B22" w:rsidP="00745C75">
          <w:pPr>
            <w:rPr>
              <w:rFonts w:ascii="Calibri" w:hAnsi="Calibri"/>
              <w:sz w:val="16"/>
              <w:szCs w:val="16"/>
            </w:rPr>
          </w:pPr>
          <w:r w:rsidRPr="00966ECC">
            <w:rPr>
              <w:rFonts w:ascii="Calibri" w:hAnsi="Calibri"/>
              <w:sz w:val="16"/>
              <w:szCs w:val="16"/>
            </w:rPr>
            <w:t xml:space="preserve">391050, Рязанская обл., Спасский р-он, </w:t>
          </w:r>
        </w:p>
        <w:p w:rsidR="00641B22" w:rsidRPr="00966ECC" w:rsidRDefault="00641B22" w:rsidP="00745C75">
          <w:pPr>
            <w:rPr>
              <w:rFonts w:ascii="Calibri" w:hAnsi="Calibri"/>
              <w:sz w:val="20"/>
              <w:szCs w:val="20"/>
            </w:rPr>
          </w:pPr>
          <w:r w:rsidRPr="00966ECC">
            <w:rPr>
              <w:rFonts w:ascii="Calibri" w:hAnsi="Calibri"/>
              <w:sz w:val="16"/>
              <w:szCs w:val="16"/>
            </w:rPr>
            <w:t>г. Спасск-Рязанский, ул. Советская, д. 64</w:t>
          </w:r>
        </w:p>
      </w:tc>
      <w:tc>
        <w:tcPr>
          <w:tcW w:w="3118" w:type="dxa"/>
          <w:vAlign w:val="center"/>
        </w:tcPr>
        <w:p w:rsidR="00641B22" w:rsidRPr="004051BA" w:rsidRDefault="00641B22" w:rsidP="0006502E">
          <w:pPr>
            <w:spacing w:line="283" w:lineRule="exact"/>
            <w:rPr>
              <w:rFonts w:ascii="Calibri" w:hAnsi="Calibri"/>
              <w:sz w:val="16"/>
              <w:szCs w:val="16"/>
            </w:rPr>
          </w:pPr>
          <w:r w:rsidRPr="004051BA">
            <w:rPr>
              <w:rFonts w:ascii="Calibri" w:hAnsi="Calibri"/>
              <w:sz w:val="16"/>
              <w:szCs w:val="16"/>
            </w:rPr>
            <w:t>в ПАО СБЕРБАНК г. Москва</w:t>
          </w:r>
        </w:p>
        <w:p w:rsidR="00641B22" w:rsidRPr="004051BA" w:rsidRDefault="00641B22" w:rsidP="0006502E">
          <w:pPr>
            <w:spacing w:line="283" w:lineRule="exact"/>
            <w:rPr>
              <w:rFonts w:ascii="Calibri" w:hAnsi="Calibri"/>
              <w:sz w:val="16"/>
              <w:szCs w:val="16"/>
            </w:rPr>
          </w:pPr>
          <w:r w:rsidRPr="00966ECC">
            <w:rPr>
              <w:rFonts w:ascii="Calibri" w:hAnsi="Calibri"/>
              <w:sz w:val="16"/>
              <w:szCs w:val="16"/>
            </w:rPr>
            <w:t xml:space="preserve">К/с: </w:t>
          </w:r>
          <w:r w:rsidRPr="004051BA">
            <w:rPr>
              <w:rFonts w:ascii="Calibri" w:hAnsi="Calibri"/>
              <w:sz w:val="16"/>
              <w:szCs w:val="16"/>
            </w:rPr>
            <w:t xml:space="preserve">30101810400000000225 </w:t>
          </w:r>
        </w:p>
      </w:tc>
      <w:tc>
        <w:tcPr>
          <w:tcW w:w="3118" w:type="dxa"/>
          <w:shd w:val="clear" w:color="auto" w:fill="auto"/>
          <w:vAlign w:val="center"/>
        </w:tcPr>
        <w:p w:rsidR="00641B22" w:rsidRPr="00966ECC" w:rsidRDefault="00641B22" w:rsidP="003F09E6">
          <w:pPr>
            <w:rPr>
              <w:rFonts w:ascii="Calibri" w:hAnsi="Calibri"/>
              <w:sz w:val="16"/>
              <w:szCs w:val="16"/>
            </w:rPr>
          </w:pPr>
        </w:p>
      </w:tc>
    </w:tr>
    <w:tr w:rsidR="00641B22" w:rsidTr="004405BE">
      <w:tc>
        <w:tcPr>
          <w:tcW w:w="367" w:type="dxa"/>
          <w:shd w:val="clear" w:color="auto" w:fill="auto"/>
          <w:vAlign w:val="center"/>
        </w:tcPr>
        <w:p w:rsidR="00641B22" w:rsidRPr="00AC26C7" w:rsidRDefault="00641B22">
          <w:pPr>
            <w:pStyle w:val="aa"/>
          </w:pPr>
          <w:r w:rsidRPr="00AC26C7">
            <w:rPr>
              <w:noProof/>
            </w:rPr>
            <w:drawing>
              <wp:anchor distT="0" distB="0" distL="114300" distR="114300" simplePos="0" relativeHeight="251667456" behindDoc="0" locked="0" layoutInCell="1" allowOverlap="1">
                <wp:simplePos x="0" y="0"/>
                <wp:positionH relativeFrom="column">
                  <wp:posOffset>1905</wp:posOffset>
                </wp:positionH>
                <wp:positionV relativeFrom="paragraph">
                  <wp:posOffset>67945</wp:posOffset>
                </wp:positionV>
                <wp:extent cx="104775" cy="66675"/>
                <wp:effectExtent l="0" t="0" r="9525" b="9525"/>
                <wp:wrapNone/>
                <wp:docPr id="12" name="Рисунок 1" descr="D:\DESIGN\Полиграфия\Бланки организаций\значок_телефон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Рисунок 1" descr="D:\DESIGN\Полиграфия\Бланки организаций\значок_телефон.jp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3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04775" cy="666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anchor>
            </w:drawing>
          </w:r>
        </w:p>
      </w:tc>
      <w:tc>
        <w:tcPr>
          <w:tcW w:w="2965" w:type="dxa"/>
          <w:shd w:val="clear" w:color="auto" w:fill="auto"/>
          <w:vAlign w:val="center"/>
        </w:tcPr>
        <w:p w:rsidR="00641B22" w:rsidRPr="00AC26C7" w:rsidRDefault="00641B22">
          <w:pPr>
            <w:pStyle w:val="aa"/>
            <w:rPr>
              <w:rFonts w:ascii="Calibri" w:hAnsi="Calibri"/>
              <w:sz w:val="16"/>
              <w:szCs w:val="16"/>
            </w:rPr>
          </w:pPr>
          <w:r w:rsidRPr="00AC26C7">
            <w:rPr>
              <w:rFonts w:ascii="Calibri" w:hAnsi="Calibri"/>
              <w:sz w:val="16"/>
              <w:szCs w:val="16"/>
            </w:rPr>
            <w:t>+7 (495) 585-55-25</w:t>
          </w:r>
        </w:p>
      </w:tc>
      <w:tc>
        <w:tcPr>
          <w:tcW w:w="3118" w:type="dxa"/>
          <w:vAlign w:val="center"/>
        </w:tcPr>
        <w:p w:rsidR="00641B22" w:rsidRPr="00AC26C7" w:rsidRDefault="00641B22" w:rsidP="0006502E">
          <w:pPr>
            <w:pStyle w:val="aa"/>
            <w:rPr>
              <w:rFonts w:ascii="Calibri" w:hAnsi="Calibri"/>
              <w:sz w:val="16"/>
              <w:szCs w:val="16"/>
            </w:rPr>
          </w:pPr>
          <w:r w:rsidRPr="00AC26C7">
            <w:rPr>
              <w:rFonts w:ascii="Calibri" w:hAnsi="Calibri"/>
              <w:sz w:val="16"/>
              <w:szCs w:val="16"/>
            </w:rPr>
            <w:t xml:space="preserve">БИК: </w:t>
          </w:r>
          <w:r w:rsidRPr="004051BA">
            <w:rPr>
              <w:rFonts w:ascii="Calibri" w:hAnsi="Calibri"/>
              <w:sz w:val="16"/>
              <w:szCs w:val="16"/>
            </w:rPr>
            <w:t>044525225</w:t>
          </w:r>
        </w:p>
      </w:tc>
      <w:tc>
        <w:tcPr>
          <w:tcW w:w="3118" w:type="dxa"/>
          <w:shd w:val="clear" w:color="auto" w:fill="auto"/>
          <w:vAlign w:val="center"/>
        </w:tcPr>
        <w:p w:rsidR="00641B22" w:rsidRPr="00AC26C7" w:rsidRDefault="00641B22">
          <w:pPr>
            <w:pStyle w:val="aa"/>
            <w:rPr>
              <w:rFonts w:ascii="Calibri" w:hAnsi="Calibri"/>
              <w:sz w:val="16"/>
              <w:szCs w:val="16"/>
            </w:rPr>
          </w:pPr>
        </w:p>
      </w:tc>
    </w:tr>
    <w:tr w:rsidR="00641B22" w:rsidTr="004405BE">
      <w:tc>
        <w:tcPr>
          <w:tcW w:w="367" w:type="dxa"/>
          <w:shd w:val="clear" w:color="auto" w:fill="auto"/>
          <w:vAlign w:val="center"/>
        </w:tcPr>
        <w:p w:rsidR="00641B22" w:rsidRPr="00AC26C7" w:rsidRDefault="00641B22">
          <w:pPr>
            <w:pStyle w:val="aa"/>
          </w:pPr>
          <w:r w:rsidRPr="00AC26C7">
            <w:rPr>
              <w:noProof/>
            </w:rPr>
            <w:drawing>
              <wp:anchor distT="0" distB="0" distL="114300" distR="114300" simplePos="0" relativeHeight="251668480" behindDoc="0" locked="0" layoutInCell="1" allowOverlap="1">
                <wp:simplePos x="0" y="0"/>
                <wp:positionH relativeFrom="column">
                  <wp:posOffset>10795</wp:posOffset>
                </wp:positionH>
                <wp:positionV relativeFrom="paragraph">
                  <wp:posOffset>48895</wp:posOffset>
                </wp:positionV>
                <wp:extent cx="95250" cy="95250"/>
                <wp:effectExtent l="0" t="0" r="0" b="0"/>
                <wp:wrapNone/>
                <wp:docPr id="13" name="Рисунок 2" descr="D:\DESIGN\Полиграфия\Бланки организаций\значок_почта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Рисунок 2" descr="D:\DESIGN\Полиграфия\Бланки организаций\значок_почта.jp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4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95250" cy="952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anchor>
            </w:drawing>
          </w:r>
        </w:p>
      </w:tc>
      <w:tc>
        <w:tcPr>
          <w:tcW w:w="2965" w:type="dxa"/>
          <w:shd w:val="clear" w:color="auto" w:fill="auto"/>
          <w:vAlign w:val="center"/>
        </w:tcPr>
        <w:p w:rsidR="00641B22" w:rsidRPr="00AC26C7" w:rsidRDefault="00641B22">
          <w:pPr>
            <w:pStyle w:val="aa"/>
            <w:rPr>
              <w:rFonts w:ascii="Calibri" w:hAnsi="Calibri"/>
              <w:sz w:val="16"/>
              <w:szCs w:val="16"/>
            </w:rPr>
          </w:pPr>
          <w:r w:rsidRPr="00966ECC">
            <w:rPr>
              <w:rFonts w:ascii="Calibri" w:hAnsi="Calibri"/>
              <w:sz w:val="16"/>
              <w:szCs w:val="16"/>
              <w:lang w:val="en-US"/>
            </w:rPr>
            <w:t>info</w:t>
          </w:r>
          <w:r w:rsidRPr="00AC26C7">
            <w:rPr>
              <w:rFonts w:ascii="Calibri" w:hAnsi="Calibri"/>
              <w:sz w:val="16"/>
              <w:szCs w:val="16"/>
            </w:rPr>
            <w:t>@</w:t>
          </w:r>
          <w:proofErr w:type="spellStart"/>
          <w:r w:rsidRPr="00966ECC">
            <w:rPr>
              <w:rFonts w:ascii="Calibri" w:hAnsi="Calibri"/>
              <w:sz w:val="16"/>
              <w:szCs w:val="16"/>
              <w:lang w:val="en-US"/>
            </w:rPr>
            <w:t>riva</w:t>
          </w:r>
          <w:r>
            <w:rPr>
              <w:rFonts w:ascii="Calibri" w:hAnsi="Calibri"/>
              <w:sz w:val="16"/>
              <w:szCs w:val="16"/>
              <w:lang w:val="en-US"/>
            </w:rPr>
            <w:t>l</w:t>
          </w:r>
          <w:r w:rsidRPr="00966ECC">
            <w:rPr>
              <w:rFonts w:ascii="Calibri" w:hAnsi="Calibri"/>
              <w:sz w:val="16"/>
              <w:szCs w:val="16"/>
              <w:lang w:val="en-US"/>
            </w:rPr>
            <w:t>l</w:t>
          </w:r>
          <w:r>
            <w:rPr>
              <w:rFonts w:ascii="Calibri" w:hAnsi="Calibri"/>
              <w:sz w:val="16"/>
              <w:szCs w:val="16"/>
              <w:lang w:val="en-US"/>
            </w:rPr>
            <w:t>i</w:t>
          </w:r>
          <w:proofErr w:type="spellEnd"/>
          <w:r w:rsidRPr="00AC26C7">
            <w:rPr>
              <w:rFonts w:ascii="Calibri" w:hAnsi="Calibri"/>
              <w:sz w:val="16"/>
              <w:szCs w:val="16"/>
            </w:rPr>
            <w:t>.</w:t>
          </w:r>
          <w:proofErr w:type="spellStart"/>
          <w:r w:rsidRPr="00966ECC">
            <w:rPr>
              <w:rFonts w:ascii="Calibri" w:hAnsi="Calibri"/>
              <w:sz w:val="16"/>
              <w:szCs w:val="16"/>
              <w:lang w:val="en-US"/>
            </w:rPr>
            <w:t>ru</w:t>
          </w:r>
          <w:proofErr w:type="spellEnd"/>
        </w:p>
      </w:tc>
      <w:tc>
        <w:tcPr>
          <w:tcW w:w="3118" w:type="dxa"/>
          <w:vAlign w:val="center"/>
        </w:tcPr>
        <w:p w:rsidR="00641B22" w:rsidRPr="00AC26C7" w:rsidRDefault="00641B22" w:rsidP="0006502E">
          <w:pPr>
            <w:pStyle w:val="aa"/>
            <w:rPr>
              <w:rFonts w:ascii="Calibri" w:hAnsi="Calibri"/>
              <w:sz w:val="16"/>
              <w:szCs w:val="16"/>
            </w:rPr>
          </w:pPr>
          <w:r w:rsidRPr="00AC26C7">
            <w:rPr>
              <w:rFonts w:ascii="Calibri" w:hAnsi="Calibri"/>
              <w:sz w:val="16"/>
              <w:szCs w:val="16"/>
            </w:rPr>
            <w:t xml:space="preserve">ОГРН: </w:t>
          </w:r>
          <w:r w:rsidRPr="004051BA">
            <w:rPr>
              <w:rFonts w:ascii="Calibri" w:hAnsi="Calibri"/>
              <w:sz w:val="16"/>
              <w:szCs w:val="16"/>
            </w:rPr>
            <w:t>1056212000041</w:t>
          </w:r>
        </w:p>
      </w:tc>
      <w:tc>
        <w:tcPr>
          <w:tcW w:w="3118" w:type="dxa"/>
          <w:shd w:val="clear" w:color="auto" w:fill="auto"/>
          <w:vAlign w:val="center"/>
        </w:tcPr>
        <w:p w:rsidR="00641B22" w:rsidRPr="00AC26C7" w:rsidRDefault="00641B22" w:rsidP="003F09E6">
          <w:pPr>
            <w:pStyle w:val="aa"/>
            <w:rPr>
              <w:rFonts w:ascii="Calibri" w:hAnsi="Calibri"/>
              <w:sz w:val="16"/>
              <w:szCs w:val="16"/>
            </w:rPr>
          </w:pPr>
        </w:p>
      </w:tc>
    </w:tr>
    <w:tr w:rsidR="00641B22" w:rsidTr="004405BE">
      <w:tc>
        <w:tcPr>
          <w:tcW w:w="367" w:type="dxa"/>
          <w:shd w:val="clear" w:color="auto" w:fill="auto"/>
          <w:vAlign w:val="center"/>
        </w:tcPr>
        <w:p w:rsidR="00641B22" w:rsidRPr="00AC26C7" w:rsidRDefault="00641B22">
          <w:pPr>
            <w:pStyle w:val="aa"/>
          </w:pPr>
          <w:r w:rsidRPr="00AC26C7">
            <w:rPr>
              <w:noProof/>
            </w:rPr>
            <w:drawing>
              <wp:anchor distT="0" distB="0" distL="114300" distR="114300" simplePos="0" relativeHeight="251669504" behindDoc="0" locked="0" layoutInCell="1" allowOverlap="1">
                <wp:simplePos x="0" y="0"/>
                <wp:positionH relativeFrom="column">
                  <wp:posOffset>3175</wp:posOffset>
                </wp:positionH>
                <wp:positionV relativeFrom="paragraph">
                  <wp:posOffset>35560</wp:posOffset>
                </wp:positionV>
                <wp:extent cx="104775" cy="95250"/>
                <wp:effectExtent l="0" t="0" r="9525" b="0"/>
                <wp:wrapNone/>
                <wp:docPr id="14" name="Рисунок 3" descr="D:\DESIGN\Полиграфия\Бланки организаций\значок_сайт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Рисунок 3" descr="D:\DESIGN\Полиграфия\Бланки организаций\значок_сайт.jp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5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04775" cy="952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anchor>
            </w:drawing>
          </w:r>
        </w:p>
      </w:tc>
      <w:tc>
        <w:tcPr>
          <w:tcW w:w="2965" w:type="dxa"/>
          <w:shd w:val="clear" w:color="auto" w:fill="auto"/>
          <w:vAlign w:val="center"/>
        </w:tcPr>
        <w:p w:rsidR="00641B22" w:rsidRPr="00AC26C7" w:rsidRDefault="00641B22">
          <w:pPr>
            <w:pStyle w:val="aa"/>
            <w:rPr>
              <w:rFonts w:ascii="Calibri" w:hAnsi="Calibri"/>
              <w:sz w:val="16"/>
              <w:szCs w:val="16"/>
            </w:rPr>
          </w:pPr>
          <w:proofErr w:type="spellStart"/>
          <w:r w:rsidRPr="00966ECC">
            <w:rPr>
              <w:rFonts w:ascii="Calibri" w:hAnsi="Calibri"/>
              <w:sz w:val="16"/>
              <w:szCs w:val="16"/>
              <w:lang w:val="en-US"/>
            </w:rPr>
            <w:t>rival</w:t>
          </w:r>
          <w:r>
            <w:rPr>
              <w:rFonts w:ascii="Calibri" w:hAnsi="Calibri"/>
              <w:sz w:val="16"/>
              <w:szCs w:val="16"/>
              <w:lang w:val="en-US"/>
            </w:rPr>
            <w:t>li</w:t>
          </w:r>
          <w:proofErr w:type="spellEnd"/>
          <w:r w:rsidRPr="00AC26C7">
            <w:rPr>
              <w:rFonts w:ascii="Calibri" w:hAnsi="Calibri"/>
              <w:sz w:val="16"/>
              <w:szCs w:val="16"/>
            </w:rPr>
            <w:t>.</w:t>
          </w:r>
          <w:proofErr w:type="spellStart"/>
          <w:r w:rsidRPr="00966ECC">
            <w:rPr>
              <w:rFonts w:ascii="Calibri" w:hAnsi="Calibri"/>
              <w:sz w:val="16"/>
              <w:szCs w:val="16"/>
              <w:lang w:val="en-US"/>
            </w:rPr>
            <w:t>ru</w:t>
          </w:r>
          <w:proofErr w:type="spellEnd"/>
        </w:p>
      </w:tc>
      <w:tc>
        <w:tcPr>
          <w:tcW w:w="3118" w:type="dxa"/>
          <w:vAlign w:val="center"/>
        </w:tcPr>
        <w:p w:rsidR="00641B22" w:rsidRPr="00AC26C7" w:rsidRDefault="00641B22" w:rsidP="0006502E">
          <w:pPr>
            <w:pStyle w:val="aa"/>
            <w:rPr>
              <w:rFonts w:ascii="Calibri" w:hAnsi="Calibri"/>
              <w:sz w:val="16"/>
              <w:szCs w:val="16"/>
            </w:rPr>
          </w:pPr>
          <w:r w:rsidRPr="00AC26C7">
            <w:rPr>
              <w:rFonts w:ascii="Calibri" w:hAnsi="Calibri"/>
              <w:sz w:val="16"/>
              <w:szCs w:val="16"/>
            </w:rPr>
            <w:t>ИНН/КПП: 6215014413/622001001</w:t>
          </w:r>
        </w:p>
      </w:tc>
      <w:tc>
        <w:tcPr>
          <w:tcW w:w="3118" w:type="dxa"/>
          <w:shd w:val="clear" w:color="auto" w:fill="auto"/>
          <w:vAlign w:val="center"/>
        </w:tcPr>
        <w:p w:rsidR="00641B22" w:rsidRPr="00AC26C7" w:rsidRDefault="00641B22" w:rsidP="003F09E6">
          <w:pPr>
            <w:pStyle w:val="aa"/>
            <w:rPr>
              <w:rFonts w:ascii="Calibri" w:hAnsi="Calibri"/>
              <w:sz w:val="16"/>
              <w:szCs w:val="16"/>
            </w:rPr>
          </w:pPr>
        </w:p>
      </w:tc>
    </w:tr>
  </w:tbl>
  <w:p w:rsidR="00E50980" w:rsidRPr="003F09E6" w:rsidRDefault="00423058" w:rsidP="003F09E6">
    <w:pPr>
      <w:shd w:val="clear" w:color="auto" w:fill="FFFFFF"/>
      <w:spacing w:line="360" w:lineRule="auto"/>
      <w:jc w:val="both"/>
      <w:rPr>
        <w:color w:val="222222"/>
        <w:sz w:val="22"/>
        <w:szCs w:val="22"/>
      </w:rPr>
    </w:pPr>
    <w:r>
      <w:rPr>
        <w:noProof/>
      </w:rPr>
      <mc:AlternateContent>
        <mc:Choice Requires="wps">
          <w:drawing>
            <wp:anchor distT="4294967292" distB="4294967292" distL="114300" distR="114300" simplePos="0" relativeHeight="251655168" behindDoc="0" locked="0" layoutInCell="1" allowOverlap="1">
              <wp:simplePos x="0" y="0"/>
              <wp:positionH relativeFrom="column">
                <wp:posOffset>104775</wp:posOffset>
              </wp:positionH>
              <wp:positionV relativeFrom="paragraph">
                <wp:posOffset>133349</wp:posOffset>
              </wp:positionV>
              <wp:extent cx="6400800" cy="0"/>
              <wp:effectExtent l="0" t="0" r="0" b="0"/>
              <wp:wrapNone/>
              <wp:docPr id="2" name="Line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400800" cy="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="http://schemas.microsoft.com/office/word/2018/wordml" xmlns:w16cex="http://schemas.microsoft.com/office/word/2018/wordml/cex">
          <w:pict>
            <v:line w14:anchorId="54067662" id="Line 6" o:spid="_x0000_s1026" style="position:absolute;z-index:251655168;visibility:visible;mso-wrap-style:square;mso-width-percent:0;mso-height-percent:0;mso-wrap-distance-left:9pt;mso-wrap-distance-top:-1e-4mm;mso-wrap-distance-right:9pt;mso-wrap-distance-bottom:-1e-4mm;mso-position-horizontal:absolute;mso-position-horizontal-relative:text;mso-position-vertical:absolute;mso-position-vertical-relative:text;mso-width-percent:0;mso-height-percent:0;mso-width-relative:page;mso-height-relative:page" from="8.25pt,10.5pt" to="512.25pt,10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"/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D36B8" w:rsidRDefault="006D36B8">
    <w:pPr>
      <w:pStyle w:val="a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0CD434F"/>
    <w:multiLevelType w:val="hybridMultilevel"/>
    <w:tmpl w:val="FBE8C08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2E05D2F"/>
    <w:multiLevelType w:val="hybridMultilevel"/>
    <w:tmpl w:val="5156C58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2FA24AC"/>
    <w:multiLevelType w:val="hybridMultilevel"/>
    <w:tmpl w:val="FC40A962"/>
    <w:lvl w:ilvl="0" w:tplc="A8A090C6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  <w:sz w:val="24"/>
        <w:szCs w:val="24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37F28AD"/>
    <w:multiLevelType w:val="hybridMultilevel"/>
    <w:tmpl w:val="545019FA"/>
    <w:lvl w:ilvl="0" w:tplc="04190001">
      <w:start w:val="1"/>
      <w:numFmt w:val="bullet"/>
      <w:lvlText w:val=""/>
      <w:lvlJc w:val="left"/>
      <w:pPr>
        <w:ind w:left="86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4" w15:restartNumberingAfterBreak="0">
    <w:nsid w:val="1BA25A93"/>
    <w:multiLevelType w:val="hybridMultilevel"/>
    <w:tmpl w:val="3FC8384C"/>
    <w:lvl w:ilvl="0" w:tplc="98545938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5" w15:restartNumberingAfterBreak="0">
    <w:nsid w:val="285153B3"/>
    <w:multiLevelType w:val="hybridMultilevel"/>
    <w:tmpl w:val="A02C2E70"/>
    <w:lvl w:ilvl="0" w:tplc="04190001">
      <w:start w:val="1"/>
      <w:numFmt w:val="bullet"/>
      <w:lvlText w:val=""/>
      <w:lvlJc w:val="left"/>
      <w:pPr>
        <w:tabs>
          <w:tab w:val="num" w:pos="1428"/>
        </w:tabs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6" w15:restartNumberingAfterBreak="0">
    <w:nsid w:val="29986810"/>
    <w:multiLevelType w:val="hybridMultilevel"/>
    <w:tmpl w:val="CAB868FC"/>
    <w:lvl w:ilvl="0" w:tplc="978AEF50">
      <w:start w:val="1"/>
      <w:numFmt w:val="bullet"/>
      <w:lvlText w:val="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2" w:tplc="04190005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2CEC16BF"/>
    <w:multiLevelType w:val="hybridMultilevel"/>
    <w:tmpl w:val="F91E76D6"/>
    <w:lvl w:ilvl="0" w:tplc="686093F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30F56B0B"/>
    <w:multiLevelType w:val="hybridMultilevel"/>
    <w:tmpl w:val="45BED8A4"/>
    <w:lvl w:ilvl="0" w:tplc="686093F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33D64BE3"/>
    <w:multiLevelType w:val="hybridMultilevel"/>
    <w:tmpl w:val="32E60F14"/>
    <w:lvl w:ilvl="0" w:tplc="041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0" w15:restartNumberingAfterBreak="0">
    <w:nsid w:val="3445771F"/>
    <w:multiLevelType w:val="hybridMultilevel"/>
    <w:tmpl w:val="050C1CB6"/>
    <w:lvl w:ilvl="0" w:tplc="0419000F">
      <w:start w:val="1"/>
      <w:numFmt w:val="decimal"/>
      <w:lvlText w:val="%1."/>
      <w:lvlJc w:val="left"/>
      <w:pPr>
        <w:ind w:left="64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3" w:hanging="360"/>
      </w:pPr>
    </w:lvl>
    <w:lvl w:ilvl="2" w:tplc="0419001B" w:tentative="1">
      <w:start w:val="1"/>
      <w:numFmt w:val="lowerRoman"/>
      <w:lvlText w:val="%3."/>
      <w:lvlJc w:val="right"/>
      <w:pPr>
        <w:ind w:left="2083" w:hanging="180"/>
      </w:pPr>
    </w:lvl>
    <w:lvl w:ilvl="3" w:tplc="0419000F" w:tentative="1">
      <w:start w:val="1"/>
      <w:numFmt w:val="decimal"/>
      <w:lvlText w:val="%4."/>
      <w:lvlJc w:val="left"/>
      <w:pPr>
        <w:ind w:left="2803" w:hanging="360"/>
      </w:pPr>
    </w:lvl>
    <w:lvl w:ilvl="4" w:tplc="04190019" w:tentative="1">
      <w:start w:val="1"/>
      <w:numFmt w:val="lowerLetter"/>
      <w:lvlText w:val="%5."/>
      <w:lvlJc w:val="left"/>
      <w:pPr>
        <w:ind w:left="3523" w:hanging="360"/>
      </w:pPr>
    </w:lvl>
    <w:lvl w:ilvl="5" w:tplc="0419001B" w:tentative="1">
      <w:start w:val="1"/>
      <w:numFmt w:val="lowerRoman"/>
      <w:lvlText w:val="%6."/>
      <w:lvlJc w:val="right"/>
      <w:pPr>
        <w:ind w:left="4243" w:hanging="180"/>
      </w:pPr>
    </w:lvl>
    <w:lvl w:ilvl="6" w:tplc="0419000F" w:tentative="1">
      <w:start w:val="1"/>
      <w:numFmt w:val="decimal"/>
      <w:lvlText w:val="%7."/>
      <w:lvlJc w:val="left"/>
      <w:pPr>
        <w:ind w:left="4963" w:hanging="360"/>
      </w:pPr>
    </w:lvl>
    <w:lvl w:ilvl="7" w:tplc="04190019" w:tentative="1">
      <w:start w:val="1"/>
      <w:numFmt w:val="lowerLetter"/>
      <w:lvlText w:val="%8."/>
      <w:lvlJc w:val="left"/>
      <w:pPr>
        <w:ind w:left="5683" w:hanging="360"/>
      </w:pPr>
    </w:lvl>
    <w:lvl w:ilvl="8" w:tplc="0419001B" w:tentative="1">
      <w:start w:val="1"/>
      <w:numFmt w:val="lowerRoman"/>
      <w:lvlText w:val="%9."/>
      <w:lvlJc w:val="right"/>
      <w:pPr>
        <w:ind w:left="6403" w:hanging="180"/>
      </w:pPr>
    </w:lvl>
  </w:abstractNum>
  <w:abstractNum w:abstractNumId="11" w15:restartNumberingAfterBreak="0">
    <w:nsid w:val="359D083E"/>
    <w:multiLevelType w:val="hybridMultilevel"/>
    <w:tmpl w:val="E7B256C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3F5976B3"/>
    <w:multiLevelType w:val="hybridMultilevel"/>
    <w:tmpl w:val="472CBFF4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68F1874"/>
    <w:multiLevelType w:val="hybridMultilevel"/>
    <w:tmpl w:val="C4F4774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7664ADF"/>
    <w:multiLevelType w:val="hybridMultilevel"/>
    <w:tmpl w:val="F3D4CDB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8147D19"/>
    <w:multiLevelType w:val="hybridMultilevel"/>
    <w:tmpl w:val="AFF85AEE"/>
    <w:lvl w:ilvl="0" w:tplc="686093F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 w15:restartNumberingAfterBreak="0">
    <w:nsid w:val="49306F0F"/>
    <w:multiLevelType w:val="hybridMultilevel"/>
    <w:tmpl w:val="BD8644C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FAB12D3"/>
    <w:multiLevelType w:val="hybridMultilevel"/>
    <w:tmpl w:val="342C0290"/>
    <w:lvl w:ilvl="0" w:tplc="0419000F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>
      <w:start w:val="1"/>
      <w:numFmt w:val="lowerRoman"/>
      <w:lvlText w:val="%3."/>
      <w:lvlJc w:val="right"/>
      <w:pPr>
        <w:ind w:left="1800" w:hanging="180"/>
      </w:pPr>
    </w:lvl>
    <w:lvl w:ilvl="3" w:tplc="0419000F">
      <w:start w:val="1"/>
      <w:numFmt w:val="decimal"/>
      <w:lvlText w:val="%4."/>
      <w:lvlJc w:val="left"/>
      <w:pPr>
        <w:ind w:left="2520" w:hanging="360"/>
      </w:pPr>
    </w:lvl>
    <w:lvl w:ilvl="4" w:tplc="04190019">
      <w:start w:val="1"/>
      <w:numFmt w:val="lowerLetter"/>
      <w:lvlText w:val="%5."/>
      <w:lvlJc w:val="left"/>
      <w:pPr>
        <w:ind w:left="3240" w:hanging="360"/>
      </w:pPr>
    </w:lvl>
    <w:lvl w:ilvl="5" w:tplc="0419001B">
      <w:start w:val="1"/>
      <w:numFmt w:val="lowerRoman"/>
      <w:lvlText w:val="%6."/>
      <w:lvlJc w:val="right"/>
      <w:pPr>
        <w:ind w:left="3960" w:hanging="180"/>
      </w:pPr>
    </w:lvl>
    <w:lvl w:ilvl="6" w:tplc="0419000F">
      <w:start w:val="1"/>
      <w:numFmt w:val="decimal"/>
      <w:lvlText w:val="%7."/>
      <w:lvlJc w:val="left"/>
      <w:pPr>
        <w:ind w:left="4680" w:hanging="360"/>
      </w:pPr>
    </w:lvl>
    <w:lvl w:ilvl="7" w:tplc="04190019">
      <w:start w:val="1"/>
      <w:numFmt w:val="lowerLetter"/>
      <w:lvlText w:val="%8."/>
      <w:lvlJc w:val="left"/>
      <w:pPr>
        <w:ind w:left="5400" w:hanging="360"/>
      </w:pPr>
    </w:lvl>
    <w:lvl w:ilvl="8" w:tplc="0419001B">
      <w:start w:val="1"/>
      <w:numFmt w:val="lowerRoman"/>
      <w:lvlText w:val="%9."/>
      <w:lvlJc w:val="right"/>
      <w:pPr>
        <w:ind w:left="6120" w:hanging="180"/>
      </w:pPr>
    </w:lvl>
  </w:abstractNum>
  <w:abstractNum w:abstractNumId="18" w15:restartNumberingAfterBreak="0">
    <w:nsid w:val="50231D34"/>
    <w:multiLevelType w:val="hybridMultilevel"/>
    <w:tmpl w:val="25FEF760"/>
    <w:lvl w:ilvl="0" w:tplc="0419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9" w15:restartNumberingAfterBreak="0">
    <w:nsid w:val="50AF159B"/>
    <w:multiLevelType w:val="hybridMultilevel"/>
    <w:tmpl w:val="3482BB1E"/>
    <w:lvl w:ilvl="0" w:tplc="04190001">
      <w:start w:val="1"/>
      <w:numFmt w:val="bullet"/>
      <w:lvlText w:val=""/>
      <w:lvlJc w:val="left"/>
      <w:pPr>
        <w:tabs>
          <w:tab w:val="num" w:pos="1428"/>
        </w:tabs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20" w15:restartNumberingAfterBreak="0">
    <w:nsid w:val="512D7719"/>
    <w:multiLevelType w:val="hybridMultilevel"/>
    <w:tmpl w:val="78D0622A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37D24B5"/>
    <w:multiLevelType w:val="hybridMultilevel"/>
    <w:tmpl w:val="4D7A927C"/>
    <w:lvl w:ilvl="0" w:tplc="2D520482">
      <w:start w:val="1"/>
      <w:numFmt w:val="decimal"/>
      <w:lvlText w:val="%1."/>
      <w:lvlJc w:val="left"/>
      <w:pPr>
        <w:ind w:left="1172" w:hanging="360"/>
      </w:pPr>
      <w:rPr>
        <w:rFonts w:hint="default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892" w:hanging="360"/>
      </w:pPr>
    </w:lvl>
    <w:lvl w:ilvl="2" w:tplc="0419001B" w:tentative="1">
      <w:start w:val="1"/>
      <w:numFmt w:val="lowerRoman"/>
      <w:lvlText w:val="%3."/>
      <w:lvlJc w:val="right"/>
      <w:pPr>
        <w:ind w:left="2612" w:hanging="180"/>
      </w:pPr>
    </w:lvl>
    <w:lvl w:ilvl="3" w:tplc="0419000F" w:tentative="1">
      <w:start w:val="1"/>
      <w:numFmt w:val="decimal"/>
      <w:lvlText w:val="%4."/>
      <w:lvlJc w:val="left"/>
      <w:pPr>
        <w:ind w:left="3332" w:hanging="360"/>
      </w:pPr>
    </w:lvl>
    <w:lvl w:ilvl="4" w:tplc="04190019" w:tentative="1">
      <w:start w:val="1"/>
      <w:numFmt w:val="lowerLetter"/>
      <w:lvlText w:val="%5."/>
      <w:lvlJc w:val="left"/>
      <w:pPr>
        <w:ind w:left="4052" w:hanging="360"/>
      </w:pPr>
    </w:lvl>
    <w:lvl w:ilvl="5" w:tplc="0419001B" w:tentative="1">
      <w:start w:val="1"/>
      <w:numFmt w:val="lowerRoman"/>
      <w:lvlText w:val="%6."/>
      <w:lvlJc w:val="right"/>
      <w:pPr>
        <w:ind w:left="4772" w:hanging="180"/>
      </w:pPr>
    </w:lvl>
    <w:lvl w:ilvl="6" w:tplc="0419000F" w:tentative="1">
      <w:start w:val="1"/>
      <w:numFmt w:val="decimal"/>
      <w:lvlText w:val="%7."/>
      <w:lvlJc w:val="left"/>
      <w:pPr>
        <w:ind w:left="5492" w:hanging="360"/>
      </w:pPr>
    </w:lvl>
    <w:lvl w:ilvl="7" w:tplc="04190019" w:tentative="1">
      <w:start w:val="1"/>
      <w:numFmt w:val="lowerLetter"/>
      <w:lvlText w:val="%8."/>
      <w:lvlJc w:val="left"/>
      <w:pPr>
        <w:ind w:left="6212" w:hanging="360"/>
      </w:pPr>
    </w:lvl>
    <w:lvl w:ilvl="8" w:tplc="0419001B" w:tentative="1">
      <w:start w:val="1"/>
      <w:numFmt w:val="lowerRoman"/>
      <w:lvlText w:val="%9."/>
      <w:lvlJc w:val="right"/>
      <w:pPr>
        <w:ind w:left="6932" w:hanging="180"/>
      </w:pPr>
    </w:lvl>
  </w:abstractNum>
  <w:abstractNum w:abstractNumId="22" w15:restartNumberingAfterBreak="0">
    <w:nsid w:val="55D356DD"/>
    <w:multiLevelType w:val="hybridMultilevel"/>
    <w:tmpl w:val="FBE8C08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7162FE8"/>
    <w:multiLevelType w:val="hybridMultilevel"/>
    <w:tmpl w:val="3A821B3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8201028"/>
    <w:multiLevelType w:val="hybridMultilevel"/>
    <w:tmpl w:val="46569FD8"/>
    <w:lvl w:ilvl="0" w:tplc="0F1E416C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25" w15:restartNumberingAfterBreak="0">
    <w:nsid w:val="599277F1"/>
    <w:multiLevelType w:val="hybridMultilevel"/>
    <w:tmpl w:val="6414C90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7265C99"/>
    <w:multiLevelType w:val="hybridMultilevel"/>
    <w:tmpl w:val="50CE42B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9326050"/>
    <w:multiLevelType w:val="hybridMultilevel"/>
    <w:tmpl w:val="D34A4C12"/>
    <w:lvl w:ilvl="0" w:tplc="6FF81D50">
      <w:start w:val="1"/>
      <w:numFmt w:val="decimal"/>
      <w:lvlText w:val="%1."/>
      <w:lvlJc w:val="left"/>
      <w:pPr>
        <w:ind w:left="644" w:hanging="360"/>
      </w:pPr>
      <w:rPr>
        <w:rFonts w:hint="default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8" w15:restartNumberingAfterBreak="0">
    <w:nsid w:val="6FD476DA"/>
    <w:multiLevelType w:val="multilevel"/>
    <w:tmpl w:val="472CBF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FF26B7F"/>
    <w:multiLevelType w:val="hybridMultilevel"/>
    <w:tmpl w:val="9C304D7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0D8585A"/>
    <w:multiLevelType w:val="hybridMultilevel"/>
    <w:tmpl w:val="EE9A4296"/>
    <w:lvl w:ilvl="0" w:tplc="D8DCF06C">
      <w:start w:val="1"/>
      <w:numFmt w:val="decimal"/>
      <w:lvlText w:val="%1."/>
      <w:lvlJc w:val="left"/>
      <w:pPr>
        <w:ind w:left="76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84" w:hanging="360"/>
      </w:pPr>
    </w:lvl>
    <w:lvl w:ilvl="2" w:tplc="0419001B" w:tentative="1">
      <w:start w:val="1"/>
      <w:numFmt w:val="lowerRoman"/>
      <w:lvlText w:val="%3."/>
      <w:lvlJc w:val="right"/>
      <w:pPr>
        <w:ind w:left="2204" w:hanging="180"/>
      </w:pPr>
    </w:lvl>
    <w:lvl w:ilvl="3" w:tplc="0419000F" w:tentative="1">
      <w:start w:val="1"/>
      <w:numFmt w:val="decimal"/>
      <w:lvlText w:val="%4."/>
      <w:lvlJc w:val="left"/>
      <w:pPr>
        <w:ind w:left="2924" w:hanging="360"/>
      </w:pPr>
    </w:lvl>
    <w:lvl w:ilvl="4" w:tplc="04190019" w:tentative="1">
      <w:start w:val="1"/>
      <w:numFmt w:val="lowerLetter"/>
      <w:lvlText w:val="%5."/>
      <w:lvlJc w:val="left"/>
      <w:pPr>
        <w:ind w:left="3644" w:hanging="360"/>
      </w:pPr>
    </w:lvl>
    <w:lvl w:ilvl="5" w:tplc="0419001B" w:tentative="1">
      <w:start w:val="1"/>
      <w:numFmt w:val="lowerRoman"/>
      <w:lvlText w:val="%6."/>
      <w:lvlJc w:val="right"/>
      <w:pPr>
        <w:ind w:left="4364" w:hanging="180"/>
      </w:pPr>
    </w:lvl>
    <w:lvl w:ilvl="6" w:tplc="0419000F" w:tentative="1">
      <w:start w:val="1"/>
      <w:numFmt w:val="decimal"/>
      <w:lvlText w:val="%7."/>
      <w:lvlJc w:val="left"/>
      <w:pPr>
        <w:ind w:left="5084" w:hanging="360"/>
      </w:pPr>
    </w:lvl>
    <w:lvl w:ilvl="7" w:tplc="04190019" w:tentative="1">
      <w:start w:val="1"/>
      <w:numFmt w:val="lowerLetter"/>
      <w:lvlText w:val="%8."/>
      <w:lvlJc w:val="left"/>
      <w:pPr>
        <w:ind w:left="5804" w:hanging="360"/>
      </w:pPr>
    </w:lvl>
    <w:lvl w:ilvl="8" w:tplc="0419001B" w:tentative="1">
      <w:start w:val="1"/>
      <w:numFmt w:val="lowerRoman"/>
      <w:lvlText w:val="%9."/>
      <w:lvlJc w:val="right"/>
      <w:pPr>
        <w:ind w:left="6524" w:hanging="180"/>
      </w:pPr>
    </w:lvl>
  </w:abstractNum>
  <w:abstractNum w:abstractNumId="31" w15:restartNumberingAfterBreak="0">
    <w:nsid w:val="737771DA"/>
    <w:multiLevelType w:val="hybridMultilevel"/>
    <w:tmpl w:val="519C4A6E"/>
    <w:lvl w:ilvl="0" w:tplc="CC381078">
      <w:start w:val="1"/>
      <w:numFmt w:val="decimal"/>
      <w:lvlText w:val="%1."/>
      <w:lvlJc w:val="left"/>
      <w:pPr>
        <w:ind w:left="8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60" w:hanging="360"/>
      </w:pPr>
    </w:lvl>
    <w:lvl w:ilvl="2" w:tplc="0419001B" w:tentative="1">
      <w:start w:val="1"/>
      <w:numFmt w:val="lowerRoman"/>
      <w:lvlText w:val="%3."/>
      <w:lvlJc w:val="right"/>
      <w:pPr>
        <w:ind w:left="2280" w:hanging="180"/>
      </w:pPr>
    </w:lvl>
    <w:lvl w:ilvl="3" w:tplc="0419000F" w:tentative="1">
      <w:start w:val="1"/>
      <w:numFmt w:val="decimal"/>
      <w:lvlText w:val="%4."/>
      <w:lvlJc w:val="left"/>
      <w:pPr>
        <w:ind w:left="3000" w:hanging="360"/>
      </w:pPr>
    </w:lvl>
    <w:lvl w:ilvl="4" w:tplc="04190019" w:tentative="1">
      <w:start w:val="1"/>
      <w:numFmt w:val="lowerLetter"/>
      <w:lvlText w:val="%5."/>
      <w:lvlJc w:val="left"/>
      <w:pPr>
        <w:ind w:left="3720" w:hanging="360"/>
      </w:pPr>
    </w:lvl>
    <w:lvl w:ilvl="5" w:tplc="0419001B" w:tentative="1">
      <w:start w:val="1"/>
      <w:numFmt w:val="lowerRoman"/>
      <w:lvlText w:val="%6."/>
      <w:lvlJc w:val="right"/>
      <w:pPr>
        <w:ind w:left="4440" w:hanging="180"/>
      </w:pPr>
    </w:lvl>
    <w:lvl w:ilvl="6" w:tplc="0419000F" w:tentative="1">
      <w:start w:val="1"/>
      <w:numFmt w:val="decimal"/>
      <w:lvlText w:val="%7."/>
      <w:lvlJc w:val="left"/>
      <w:pPr>
        <w:ind w:left="5160" w:hanging="360"/>
      </w:pPr>
    </w:lvl>
    <w:lvl w:ilvl="7" w:tplc="04190019" w:tentative="1">
      <w:start w:val="1"/>
      <w:numFmt w:val="lowerLetter"/>
      <w:lvlText w:val="%8."/>
      <w:lvlJc w:val="left"/>
      <w:pPr>
        <w:ind w:left="5880" w:hanging="360"/>
      </w:pPr>
    </w:lvl>
    <w:lvl w:ilvl="8" w:tplc="0419001B" w:tentative="1">
      <w:start w:val="1"/>
      <w:numFmt w:val="lowerRoman"/>
      <w:lvlText w:val="%9."/>
      <w:lvlJc w:val="right"/>
      <w:pPr>
        <w:ind w:left="6600" w:hanging="180"/>
      </w:pPr>
    </w:lvl>
  </w:abstractNum>
  <w:num w:numId="1">
    <w:abstractNumId w:val="5"/>
  </w:num>
  <w:num w:numId="2">
    <w:abstractNumId w:val="24"/>
  </w:num>
  <w:num w:numId="3">
    <w:abstractNumId w:val="19"/>
  </w:num>
  <w:num w:numId="4">
    <w:abstractNumId w:val="12"/>
  </w:num>
  <w:num w:numId="5">
    <w:abstractNumId w:val="28"/>
  </w:num>
  <w:num w:numId="6">
    <w:abstractNumId w:val="20"/>
  </w:num>
  <w:num w:numId="7">
    <w:abstractNumId w:val="9"/>
  </w:num>
  <w:num w:numId="8">
    <w:abstractNumId w:val="2"/>
  </w:num>
  <w:num w:numId="9">
    <w:abstractNumId w:val="18"/>
  </w:num>
  <w:num w:numId="10">
    <w:abstractNumId w:val="29"/>
  </w:num>
  <w:num w:numId="11">
    <w:abstractNumId w:val="3"/>
  </w:num>
  <w:num w:numId="12">
    <w:abstractNumId w:val="11"/>
  </w:num>
  <w:num w:numId="13">
    <w:abstractNumId w:val="16"/>
  </w:num>
  <w:num w:numId="14">
    <w:abstractNumId w:val="22"/>
  </w:num>
  <w:num w:numId="15">
    <w:abstractNumId w:val="0"/>
  </w:num>
  <w:num w:numId="16">
    <w:abstractNumId w:val="14"/>
  </w:num>
  <w:num w:numId="17">
    <w:abstractNumId w:val="6"/>
  </w:num>
  <w:num w:numId="18">
    <w:abstractNumId w:val="23"/>
  </w:num>
  <w:num w:numId="19">
    <w:abstractNumId w:val="1"/>
  </w:num>
  <w:num w:numId="20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30"/>
  </w:num>
  <w:num w:numId="22">
    <w:abstractNumId w:val="4"/>
  </w:num>
  <w:num w:numId="23">
    <w:abstractNumId w:val="27"/>
  </w:num>
  <w:num w:numId="24">
    <w:abstractNumId w:val="21"/>
  </w:num>
  <w:num w:numId="25">
    <w:abstractNumId w:val="13"/>
  </w:num>
  <w:num w:numId="26">
    <w:abstractNumId w:val="25"/>
  </w:num>
  <w:num w:numId="27">
    <w:abstractNumId w:val="7"/>
  </w:num>
  <w:num w:numId="28">
    <w:abstractNumId w:val="8"/>
  </w:num>
  <w:num w:numId="29">
    <w:abstractNumId w:val="15"/>
  </w:num>
  <w:num w:numId="30">
    <w:abstractNumId w:val="26"/>
  </w:num>
  <w:num w:numId="31">
    <w:abstractNumId w:val="10"/>
  </w:num>
  <w:num w:numId="32">
    <w:abstractNumId w:val="3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20"/>
  <w:displayHorizontalDrawingGridEvery w:val="2"/>
  <w:characterSpacingControl w:val="doNotCompress"/>
  <w:hdrShapeDefaults>
    <o:shapedefaults v:ext="edit" spidmax="5222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07D10"/>
    <w:rsid w:val="00013D9F"/>
    <w:rsid w:val="0001531D"/>
    <w:rsid w:val="00020A60"/>
    <w:rsid w:val="000246EC"/>
    <w:rsid w:val="00027E3E"/>
    <w:rsid w:val="000303B2"/>
    <w:rsid w:val="00031A1F"/>
    <w:rsid w:val="0003257C"/>
    <w:rsid w:val="000328EF"/>
    <w:rsid w:val="00035E91"/>
    <w:rsid w:val="000366D4"/>
    <w:rsid w:val="00037A2B"/>
    <w:rsid w:val="00041840"/>
    <w:rsid w:val="00051DB2"/>
    <w:rsid w:val="00054A79"/>
    <w:rsid w:val="000553C0"/>
    <w:rsid w:val="0006062F"/>
    <w:rsid w:val="000612B3"/>
    <w:rsid w:val="00062C36"/>
    <w:rsid w:val="00077312"/>
    <w:rsid w:val="00077C09"/>
    <w:rsid w:val="00081EBA"/>
    <w:rsid w:val="000873E5"/>
    <w:rsid w:val="00091A17"/>
    <w:rsid w:val="00092C57"/>
    <w:rsid w:val="00097709"/>
    <w:rsid w:val="000A1D82"/>
    <w:rsid w:val="000B1CBC"/>
    <w:rsid w:val="000C3F54"/>
    <w:rsid w:val="000C4CA3"/>
    <w:rsid w:val="000C713A"/>
    <w:rsid w:val="000D13F0"/>
    <w:rsid w:val="000D58B0"/>
    <w:rsid w:val="0010776A"/>
    <w:rsid w:val="00116A8C"/>
    <w:rsid w:val="00123B32"/>
    <w:rsid w:val="001247D6"/>
    <w:rsid w:val="0012489A"/>
    <w:rsid w:val="00124DEC"/>
    <w:rsid w:val="00132559"/>
    <w:rsid w:val="00134DCC"/>
    <w:rsid w:val="00141A90"/>
    <w:rsid w:val="00142813"/>
    <w:rsid w:val="00153398"/>
    <w:rsid w:val="00154332"/>
    <w:rsid w:val="00163B90"/>
    <w:rsid w:val="00170A99"/>
    <w:rsid w:val="0017784A"/>
    <w:rsid w:val="00177EA4"/>
    <w:rsid w:val="0018157D"/>
    <w:rsid w:val="00184B16"/>
    <w:rsid w:val="00190345"/>
    <w:rsid w:val="001914BC"/>
    <w:rsid w:val="001934F4"/>
    <w:rsid w:val="001A2265"/>
    <w:rsid w:val="001A7A5A"/>
    <w:rsid w:val="001B127A"/>
    <w:rsid w:val="001C24E4"/>
    <w:rsid w:val="001D144A"/>
    <w:rsid w:val="001D4A97"/>
    <w:rsid w:val="001D693A"/>
    <w:rsid w:val="001D7038"/>
    <w:rsid w:val="001D7E1D"/>
    <w:rsid w:val="001D7F74"/>
    <w:rsid w:val="001E565D"/>
    <w:rsid w:val="001E6935"/>
    <w:rsid w:val="001E7D32"/>
    <w:rsid w:val="001F21B5"/>
    <w:rsid w:val="001F290C"/>
    <w:rsid w:val="001F2C23"/>
    <w:rsid w:val="001F40A5"/>
    <w:rsid w:val="001F60EB"/>
    <w:rsid w:val="00200AA1"/>
    <w:rsid w:val="00201335"/>
    <w:rsid w:val="00204EBD"/>
    <w:rsid w:val="002230F9"/>
    <w:rsid w:val="00227B49"/>
    <w:rsid w:val="00231BDC"/>
    <w:rsid w:val="00237AF4"/>
    <w:rsid w:val="002567F8"/>
    <w:rsid w:val="0026516C"/>
    <w:rsid w:val="00273B8B"/>
    <w:rsid w:val="00277D88"/>
    <w:rsid w:val="00281F39"/>
    <w:rsid w:val="0029391A"/>
    <w:rsid w:val="00296FCD"/>
    <w:rsid w:val="002A1568"/>
    <w:rsid w:val="002A4E2E"/>
    <w:rsid w:val="002C0783"/>
    <w:rsid w:val="002D430F"/>
    <w:rsid w:val="002D4757"/>
    <w:rsid w:val="002E3583"/>
    <w:rsid w:val="002E55FF"/>
    <w:rsid w:val="002F2F88"/>
    <w:rsid w:val="002F3458"/>
    <w:rsid w:val="002F67B5"/>
    <w:rsid w:val="00305591"/>
    <w:rsid w:val="00326977"/>
    <w:rsid w:val="00334077"/>
    <w:rsid w:val="003443E5"/>
    <w:rsid w:val="00347B94"/>
    <w:rsid w:val="003528EC"/>
    <w:rsid w:val="003602B3"/>
    <w:rsid w:val="00361BEA"/>
    <w:rsid w:val="00362622"/>
    <w:rsid w:val="003634A0"/>
    <w:rsid w:val="00376E39"/>
    <w:rsid w:val="00382247"/>
    <w:rsid w:val="00390B14"/>
    <w:rsid w:val="0039355A"/>
    <w:rsid w:val="003B416F"/>
    <w:rsid w:val="003D31A4"/>
    <w:rsid w:val="003E1022"/>
    <w:rsid w:val="003F09E6"/>
    <w:rsid w:val="003F2663"/>
    <w:rsid w:val="003F2732"/>
    <w:rsid w:val="00403532"/>
    <w:rsid w:val="00421CF9"/>
    <w:rsid w:val="00423058"/>
    <w:rsid w:val="00426963"/>
    <w:rsid w:val="00432C2E"/>
    <w:rsid w:val="00435A41"/>
    <w:rsid w:val="00442B8A"/>
    <w:rsid w:val="00454473"/>
    <w:rsid w:val="00460071"/>
    <w:rsid w:val="00460521"/>
    <w:rsid w:val="004629A6"/>
    <w:rsid w:val="00472644"/>
    <w:rsid w:val="004744C3"/>
    <w:rsid w:val="00480261"/>
    <w:rsid w:val="00487D82"/>
    <w:rsid w:val="00490064"/>
    <w:rsid w:val="00493EAA"/>
    <w:rsid w:val="00497DA3"/>
    <w:rsid w:val="004A181C"/>
    <w:rsid w:val="004A42D9"/>
    <w:rsid w:val="004A5AD8"/>
    <w:rsid w:val="004A7488"/>
    <w:rsid w:val="004B01B6"/>
    <w:rsid w:val="004B4D5C"/>
    <w:rsid w:val="004B6CE4"/>
    <w:rsid w:val="004C6D86"/>
    <w:rsid w:val="004D3B90"/>
    <w:rsid w:val="004E40B6"/>
    <w:rsid w:val="004E6613"/>
    <w:rsid w:val="004F3E3E"/>
    <w:rsid w:val="004F6DF4"/>
    <w:rsid w:val="00510DDA"/>
    <w:rsid w:val="0051470B"/>
    <w:rsid w:val="005160F7"/>
    <w:rsid w:val="0052230D"/>
    <w:rsid w:val="005230C9"/>
    <w:rsid w:val="00523A6F"/>
    <w:rsid w:val="0053740B"/>
    <w:rsid w:val="0055147E"/>
    <w:rsid w:val="0055606A"/>
    <w:rsid w:val="00561AA3"/>
    <w:rsid w:val="005643A5"/>
    <w:rsid w:val="00571068"/>
    <w:rsid w:val="005729BB"/>
    <w:rsid w:val="005767A6"/>
    <w:rsid w:val="00592C76"/>
    <w:rsid w:val="0059434F"/>
    <w:rsid w:val="00595AA6"/>
    <w:rsid w:val="00595EB7"/>
    <w:rsid w:val="00596EC1"/>
    <w:rsid w:val="00597014"/>
    <w:rsid w:val="005A569A"/>
    <w:rsid w:val="005B4B22"/>
    <w:rsid w:val="005B5D65"/>
    <w:rsid w:val="005C0C63"/>
    <w:rsid w:val="005C1538"/>
    <w:rsid w:val="005D002A"/>
    <w:rsid w:val="005D331A"/>
    <w:rsid w:val="005E71E4"/>
    <w:rsid w:val="005F0482"/>
    <w:rsid w:val="005F6DEB"/>
    <w:rsid w:val="00602571"/>
    <w:rsid w:val="006040C9"/>
    <w:rsid w:val="00607D10"/>
    <w:rsid w:val="00612260"/>
    <w:rsid w:val="006135B6"/>
    <w:rsid w:val="00613E58"/>
    <w:rsid w:val="006155D7"/>
    <w:rsid w:val="006172DB"/>
    <w:rsid w:val="006214BB"/>
    <w:rsid w:val="00623ECC"/>
    <w:rsid w:val="00633D2A"/>
    <w:rsid w:val="00641B22"/>
    <w:rsid w:val="0064522F"/>
    <w:rsid w:val="006460C2"/>
    <w:rsid w:val="00661C70"/>
    <w:rsid w:val="00671C5F"/>
    <w:rsid w:val="00676617"/>
    <w:rsid w:val="00676F7A"/>
    <w:rsid w:val="00683A9D"/>
    <w:rsid w:val="00687A24"/>
    <w:rsid w:val="006921BE"/>
    <w:rsid w:val="00692609"/>
    <w:rsid w:val="006B0C6A"/>
    <w:rsid w:val="006B4290"/>
    <w:rsid w:val="006B7D0F"/>
    <w:rsid w:val="006C0099"/>
    <w:rsid w:val="006D36B8"/>
    <w:rsid w:val="006D773B"/>
    <w:rsid w:val="006F0018"/>
    <w:rsid w:val="006F0DB1"/>
    <w:rsid w:val="006F77F7"/>
    <w:rsid w:val="00703B86"/>
    <w:rsid w:val="007062B2"/>
    <w:rsid w:val="00712295"/>
    <w:rsid w:val="0071288E"/>
    <w:rsid w:val="007179E1"/>
    <w:rsid w:val="00730065"/>
    <w:rsid w:val="007336F4"/>
    <w:rsid w:val="00733B0A"/>
    <w:rsid w:val="00735782"/>
    <w:rsid w:val="007401F1"/>
    <w:rsid w:val="00745C75"/>
    <w:rsid w:val="00747529"/>
    <w:rsid w:val="00751B44"/>
    <w:rsid w:val="0076018F"/>
    <w:rsid w:val="0077486B"/>
    <w:rsid w:val="00784B99"/>
    <w:rsid w:val="00785922"/>
    <w:rsid w:val="00793978"/>
    <w:rsid w:val="00795921"/>
    <w:rsid w:val="007A5DE2"/>
    <w:rsid w:val="007C713C"/>
    <w:rsid w:val="007D6734"/>
    <w:rsid w:val="007D760A"/>
    <w:rsid w:val="007E0BAB"/>
    <w:rsid w:val="007E2F50"/>
    <w:rsid w:val="007E72FA"/>
    <w:rsid w:val="007F11BE"/>
    <w:rsid w:val="007F57E6"/>
    <w:rsid w:val="007F6382"/>
    <w:rsid w:val="007F725D"/>
    <w:rsid w:val="0081528E"/>
    <w:rsid w:val="008160E8"/>
    <w:rsid w:val="00825BA5"/>
    <w:rsid w:val="00825E0F"/>
    <w:rsid w:val="00830368"/>
    <w:rsid w:val="00832087"/>
    <w:rsid w:val="00841366"/>
    <w:rsid w:val="00844B88"/>
    <w:rsid w:val="00850C5C"/>
    <w:rsid w:val="00856DFE"/>
    <w:rsid w:val="00863D2C"/>
    <w:rsid w:val="008643A8"/>
    <w:rsid w:val="0087537F"/>
    <w:rsid w:val="0088327A"/>
    <w:rsid w:val="00886413"/>
    <w:rsid w:val="008904E6"/>
    <w:rsid w:val="008C364C"/>
    <w:rsid w:val="008C6AD5"/>
    <w:rsid w:val="008C7EB0"/>
    <w:rsid w:val="008E059F"/>
    <w:rsid w:val="008E15CE"/>
    <w:rsid w:val="008E51E9"/>
    <w:rsid w:val="008F05CA"/>
    <w:rsid w:val="008F2E1B"/>
    <w:rsid w:val="008F7120"/>
    <w:rsid w:val="00900D08"/>
    <w:rsid w:val="009061AE"/>
    <w:rsid w:val="00921C2E"/>
    <w:rsid w:val="009339CB"/>
    <w:rsid w:val="00935C44"/>
    <w:rsid w:val="00966ECC"/>
    <w:rsid w:val="009705E3"/>
    <w:rsid w:val="00974FFD"/>
    <w:rsid w:val="00994B31"/>
    <w:rsid w:val="009A07E4"/>
    <w:rsid w:val="009A7CA1"/>
    <w:rsid w:val="009B0FBA"/>
    <w:rsid w:val="009B4895"/>
    <w:rsid w:val="009C3864"/>
    <w:rsid w:val="009D417E"/>
    <w:rsid w:val="009D4E0C"/>
    <w:rsid w:val="009D7448"/>
    <w:rsid w:val="009E088F"/>
    <w:rsid w:val="009E1740"/>
    <w:rsid w:val="009E19B8"/>
    <w:rsid w:val="009F43D6"/>
    <w:rsid w:val="009F5E9B"/>
    <w:rsid w:val="00A1361A"/>
    <w:rsid w:val="00A140F4"/>
    <w:rsid w:val="00A209F9"/>
    <w:rsid w:val="00A215F4"/>
    <w:rsid w:val="00A31514"/>
    <w:rsid w:val="00A33B89"/>
    <w:rsid w:val="00A52BEA"/>
    <w:rsid w:val="00A52D11"/>
    <w:rsid w:val="00A5366E"/>
    <w:rsid w:val="00A614B6"/>
    <w:rsid w:val="00A85345"/>
    <w:rsid w:val="00A878EA"/>
    <w:rsid w:val="00AB028D"/>
    <w:rsid w:val="00AB4743"/>
    <w:rsid w:val="00AB7BBC"/>
    <w:rsid w:val="00AC04E8"/>
    <w:rsid w:val="00AC26C7"/>
    <w:rsid w:val="00AC4B34"/>
    <w:rsid w:val="00AE1E96"/>
    <w:rsid w:val="00AF6ED0"/>
    <w:rsid w:val="00AF7AA9"/>
    <w:rsid w:val="00B2264B"/>
    <w:rsid w:val="00B2327A"/>
    <w:rsid w:val="00B24CA0"/>
    <w:rsid w:val="00B312BF"/>
    <w:rsid w:val="00B4052F"/>
    <w:rsid w:val="00B40BFE"/>
    <w:rsid w:val="00B42355"/>
    <w:rsid w:val="00B751E9"/>
    <w:rsid w:val="00B754EA"/>
    <w:rsid w:val="00B8051B"/>
    <w:rsid w:val="00B905A6"/>
    <w:rsid w:val="00B91261"/>
    <w:rsid w:val="00BB2B9D"/>
    <w:rsid w:val="00BD7964"/>
    <w:rsid w:val="00BE7786"/>
    <w:rsid w:val="00BF49D7"/>
    <w:rsid w:val="00C02730"/>
    <w:rsid w:val="00C02CB6"/>
    <w:rsid w:val="00C02D2A"/>
    <w:rsid w:val="00C10A18"/>
    <w:rsid w:val="00C10F7E"/>
    <w:rsid w:val="00C12CE9"/>
    <w:rsid w:val="00C2713C"/>
    <w:rsid w:val="00C27B9F"/>
    <w:rsid w:val="00C43624"/>
    <w:rsid w:val="00C52C66"/>
    <w:rsid w:val="00C63C17"/>
    <w:rsid w:val="00C665FB"/>
    <w:rsid w:val="00C9343C"/>
    <w:rsid w:val="00CA33E0"/>
    <w:rsid w:val="00CA56A9"/>
    <w:rsid w:val="00CB46F1"/>
    <w:rsid w:val="00CD2E2C"/>
    <w:rsid w:val="00CE42BF"/>
    <w:rsid w:val="00CE5A1D"/>
    <w:rsid w:val="00CF5117"/>
    <w:rsid w:val="00D11C94"/>
    <w:rsid w:val="00D12DFE"/>
    <w:rsid w:val="00D14FD8"/>
    <w:rsid w:val="00D17135"/>
    <w:rsid w:val="00D32C85"/>
    <w:rsid w:val="00D34EB1"/>
    <w:rsid w:val="00D42684"/>
    <w:rsid w:val="00D4465B"/>
    <w:rsid w:val="00D45780"/>
    <w:rsid w:val="00D45792"/>
    <w:rsid w:val="00D61B97"/>
    <w:rsid w:val="00D87ACA"/>
    <w:rsid w:val="00D94CFE"/>
    <w:rsid w:val="00D958DD"/>
    <w:rsid w:val="00D9684D"/>
    <w:rsid w:val="00DA6C47"/>
    <w:rsid w:val="00DB3C3A"/>
    <w:rsid w:val="00DC2EC7"/>
    <w:rsid w:val="00DC3864"/>
    <w:rsid w:val="00DC4C8D"/>
    <w:rsid w:val="00DD2544"/>
    <w:rsid w:val="00DD494B"/>
    <w:rsid w:val="00DD7C1C"/>
    <w:rsid w:val="00DF2615"/>
    <w:rsid w:val="00E034E9"/>
    <w:rsid w:val="00E06387"/>
    <w:rsid w:val="00E1642A"/>
    <w:rsid w:val="00E23E23"/>
    <w:rsid w:val="00E24A1C"/>
    <w:rsid w:val="00E26E60"/>
    <w:rsid w:val="00E33706"/>
    <w:rsid w:val="00E465AF"/>
    <w:rsid w:val="00E4680D"/>
    <w:rsid w:val="00E50980"/>
    <w:rsid w:val="00E55AF8"/>
    <w:rsid w:val="00E72823"/>
    <w:rsid w:val="00E74D64"/>
    <w:rsid w:val="00E8161B"/>
    <w:rsid w:val="00E860A3"/>
    <w:rsid w:val="00EA015A"/>
    <w:rsid w:val="00EA57C3"/>
    <w:rsid w:val="00EB3C30"/>
    <w:rsid w:val="00EC1536"/>
    <w:rsid w:val="00EC2CEF"/>
    <w:rsid w:val="00ED1129"/>
    <w:rsid w:val="00EF381F"/>
    <w:rsid w:val="00EF7C67"/>
    <w:rsid w:val="00F01A3C"/>
    <w:rsid w:val="00F02035"/>
    <w:rsid w:val="00F1038F"/>
    <w:rsid w:val="00F12DCD"/>
    <w:rsid w:val="00F33481"/>
    <w:rsid w:val="00F3785A"/>
    <w:rsid w:val="00F44BEA"/>
    <w:rsid w:val="00F47571"/>
    <w:rsid w:val="00F529CF"/>
    <w:rsid w:val="00F5425A"/>
    <w:rsid w:val="00F56BBD"/>
    <w:rsid w:val="00F645DE"/>
    <w:rsid w:val="00F8497E"/>
    <w:rsid w:val="00F85077"/>
    <w:rsid w:val="00F92EBE"/>
    <w:rsid w:val="00FA1104"/>
    <w:rsid w:val="00FB4E64"/>
    <w:rsid w:val="00FC0305"/>
    <w:rsid w:val="00FD5EBE"/>
    <w:rsid w:val="00FD7799"/>
    <w:rsid w:val="00FE0E8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2225"/>
    <o:shapelayout v:ext="edit">
      <o:idmap v:ext="edit" data="1"/>
    </o:shapelayout>
  </w:shapeDefaults>
  <w:decimalSymbol w:val=","/>
  <w:listSeparator w:val=";"/>
  <w14:docId w14:val="6DDA86F6"/>
  <w15:docId w15:val="{468AD73D-E708-4A2A-9FC3-AAE771C0C2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DD2544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rsid w:val="00E1642A"/>
    <w:rPr>
      <w:sz w:val="28"/>
    </w:rPr>
  </w:style>
  <w:style w:type="character" w:styleId="a4">
    <w:name w:val="Emphasis"/>
    <w:qFormat/>
    <w:rsid w:val="008F2E1B"/>
    <w:rPr>
      <w:i/>
      <w:iCs/>
    </w:rPr>
  </w:style>
  <w:style w:type="paragraph" w:styleId="a5">
    <w:name w:val="Normal (Web)"/>
    <w:basedOn w:val="a"/>
    <w:rsid w:val="008F2E1B"/>
    <w:pPr>
      <w:spacing w:before="100" w:beforeAutospacing="1" w:after="100" w:afterAutospacing="1"/>
    </w:pPr>
  </w:style>
  <w:style w:type="character" w:styleId="a6">
    <w:name w:val="Strong"/>
    <w:qFormat/>
    <w:rsid w:val="008F2E1B"/>
    <w:rPr>
      <w:b/>
      <w:bCs/>
    </w:rPr>
  </w:style>
  <w:style w:type="paragraph" w:styleId="a7">
    <w:name w:val="Balloon Text"/>
    <w:basedOn w:val="a"/>
    <w:semiHidden/>
    <w:rsid w:val="008C7EB0"/>
    <w:rPr>
      <w:rFonts w:ascii="Tahoma" w:hAnsi="Tahoma" w:cs="Tahoma"/>
      <w:sz w:val="16"/>
      <w:szCs w:val="16"/>
    </w:rPr>
  </w:style>
  <w:style w:type="character" w:styleId="a8">
    <w:name w:val="Hyperlink"/>
    <w:rsid w:val="006135B6"/>
    <w:rPr>
      <w:color w:val="0000FF"/>
      <w:u w:val="single"/>
    </w:rPr>
  </w:style>
  <w:style w:type="table" w:styleId="a9">
    <w:name w:val="Table Grid"/>
    <w:basedOn w:val="a1"/>
    <w:rsid w:val="0033407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pple-converted-space">
    <w:name w:val="apple-converted-space"/>
    <w:basedOn w:val="a0"/>
    <w:rsid w:val="00E26E60"/>
  </w:style>
  <w:style w:type="character" w:customStyle="1" w:styleId="il">
    <w:name w:val="il"/>
    <w:basedOn w:val="a0"/>
    <w:rsid w:val="00E26E60"/>
  </w:style>
  <w:style w:type="paragraph" w:styleId="aa">
    <w:name w:val="header"/>
    <w:basedOn w:val="a"/>
    <w:link w:val="ab"/>
    <w:rsid w:val="00745C75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link w:val="aa"/>
    <w:rsid w:val="00745C75"/>
    <w:rPr>
      <w:sz w:val="24"/>
      <w:szCs w:val="24"/>
    </w:rPr>
  </w:style>
  <w:style w:type="paragraph" w:styleId="ac">
    <w:name w:val="footer"/>
    <w:basedOn w:val="a"/>
    <w:link w:val="ad"/>
    <w:rsid w:val="00745C75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link w:val="ac"/>
    <w:rsid w:val="00745C75"/>
    <w:rPr>
      <w:sz w:val="24"/>
      <w:szCs w:val="24"/>
    </w:rPr>
  </w:style>
  <w:style w:type="paragraph" w:styleId="ae">
    <w:name w:val="List Paragraph"/>
    <w:basedOn w:val="a"/>
    <w:uiPriority w:val="34"/>
    <w:qFormat/>
    <w:rsid w:val="00E5098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2804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28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009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914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360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6165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0011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3965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8159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4820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2447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1057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2698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7947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5004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32122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9765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4972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5361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3628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3687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0284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7296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7625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4352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1391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6313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063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652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674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866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502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9707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43700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85327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415921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205674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290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615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5797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9092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08524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307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9063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253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7813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2738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3294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335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7271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87299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68935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24436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49359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46263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76623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24336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42824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82096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94235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42509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60916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35076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6411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072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1178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8498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9744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0657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2864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9313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9989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0249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3808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056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338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217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603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939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853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2155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8694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2717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8815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3083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2727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6415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5573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1301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46498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7982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7178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8630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0363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4370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1778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88515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06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678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8007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8600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0204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0245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5395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5116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6249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5510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7254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3929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0919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1933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4646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5128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0685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9292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1785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5457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2300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7900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5689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8215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9496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7771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3.jpeg"/><Relationship Id="rId2" Type="http://schemas.openxmlformats.org/officeDocument/2006/relationships/image" Target="media/image2.jpeg"/><Relationship Id="rId1" Type="http://schemas.openxmlformats.org/officeDocument/2006/relationships/image" Target="media/image1.jpeg"/><Relationship Id="rId5" Type="http://schemas.openxmlformats.org/officeDocument/2006/relationships/image" Target="media/image5.jpeg"/><Relationship Id="rId4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62</TotalTime>
  <Pages>1</Pages>
  <Words>159</Words>
  <Characters>1037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1194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bavarova</dc:creator>
  <cp:lastModifiedBy>Леоньтьев Евгений</cp:lastModifiedBy>
  <cp:revision>2</cp:revision>
  <cp:lastPrinted>2016-06-16T08:11:00Z</cp:lastPrinted>
  <dcterms:created xsi:type="dcterms:W3CDTF">2022-07-22T10:05:00Z</dcterms:created>
  <dcterms:modified xsi:type="dcterms:W3CDTF">2022-07-22T10:05:00Z</dcterms:modified>
</cp:coreProperties>
</file>