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5230C9" w:rsidRPr="007401F1">
        <w:rPr>
          <w:sz w:val="22"/>
          <w:szCs w:val="22"/>
        </w:rPr>
        <w:t>2</w:t>
      </w:r>
      <w:r w:rsidR="00F529CF">
        <w:rPr>
          <w:sz w:val="22"/>
          <w:szCs w:val="22"/>
        </w:rPr>
        <w:t>7</w:t>
      </w:r>
      <w:r w:rsidR="00497DA3">
        <w:rPr>
          <w:sz w:val="22"/>
          <w:szCs w:val="22"/>
        </w:rPr>
        <w:t xml:space="preserve"> от </w:t>
      </w:r>
      <w:r w:rsidR="00F529CF">
        <w:rPr>
          <w:sz w:val="22"/>
          <w:szCs w:val="22"/>
        </w:rPr>
        <w:t>23</w:t>
      </w:r>
      <w:r w:rsidR="00671C5F">
        <w:rPr>
          <w:sz w:val="22"/>
          <w:szCs w:val="22"/>
        </w:rPr>
        <w:t>.</w:t>
      </w:r>
      <w:r w:rsidR="00595AA6">
        <w:rPr>
          <w:sz w:val="22"/>
          <w:szCs w:val="22"/>
        </w:rPr>
        <w:t>0</w:t>
      </w:r>
      <w:r w:rsidR="00B42355">
        <w:rPr>
          <w:sz w:val="22"/>
          <w:szCs w:val="22"/>
        </w:rPr>
        <w:t>6</w:t>
      </w:r>
      <w:r w:rsidR="000328EF" w:rsidRPr="000328EF">
        <w:rPr>
          <w:sz w:val="22"/>
          <w:szCs w:val="22"/>
        </w:rPr>
        <w:t>.202</w:t>
      </w:r>
      <w:r w:rsidR="00595AA6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F529CF" w:rsidRDefault="00F529CF" w:rsidP="00F529CF">
      <w:pPr>
        <w:shd w:val="clear" w:color="auto" w:fill="FFFFFF"/>
        <w:contextualSpacing/>
        <w:jc w:val="both"/>
      </w:pPr>
      <w:r>
        <w:rPr>
          <w:sz w:val="22"/>
          <w:szCs w:val="22"/>
        </w:rPr>
        <w:t xml:space="preserve"> </w:t>
      </w:r>
      <w:r>
        <w:t xml:space="preserve">       </w:t>
      </w:r>
      <w:r>
        <w:t>Информируем Вас, что:</w:t>
      </w:r>
    </w:p>
    <w:p w:rsidR="00F529CF" w:rsidRDefault="00F529CF" w:rsidP="00F529CF">
      <w:pPr>
        <w:shd w:val="clear" w:color="auto" w:fill="FFFFFF"/>
        <w:contextualSpacing/>
        <w:jc w:val="both"/>
      </w:pPr>
    </w:p>
    <w:p w:rsidR="00F529CF" w:rsidRPr="005A1251" w:rsidRDefault="00F529CF" w:rsidP="00F529CF">
      <w:pPr>
        <w:pStyle w:val="ae"/>
        <w:numPr>
          <w:ilvl w:val="0"/>
          <w:numId w:val="31"/>
        </w:numPr>
        <w:shd w:val="clear" w:color="auto" w:fill="FFFFFF"/>
        <w:jc w:val="both"/>
      </w:pPr>
      <w:r>
        <w:t xml:space="preserve"> с 24.06.22, временно, </w:t>
      </w:r>
      <w:r w:rsidRPr="005A1251">
        <w:t xml:space="preserve">приостанавливается прием заказов на </w:t>
      </w:r>
      <w:r>
        <w:t>линейку диванов «Ланкастер» (диван, угол, кресло).</w:t>
      </w:r>
    </w:p>
    <w:p w:rsidR="00F529CF" w:rsidRPr="005A1251" w:rsidRDefault="00F529CF" w:rsidP="00F529CF">
      <w:pPr>
        <w:shd w:val="clear" w:color="auto" w:fill="FFFFFF"/>
        <w:contextualSpacing/>
        <w:jc w:val="both"/>
      </w:pPr>
      <w:r>
        <w:t xml:space="preserve">           По</w:t>
      </w:r>
      <w:r w:rsidRPr="005A1251">
        <w:t xml:space="preserve"> ранее принятым заказам отгрузка </w:t>
      </w:r>
      <w:r>
        <w:t>будет произведена в ранее оговоренные сроки.</w:t>
      </w:r>
    </w:p>
    <w:p w:rsidR="00F529CF" w:rsidRDefault="00F529CF" w:rsidP="00F529CF">
      <w:pPr>
        <w:shd w:val="clear" w:color="auto" w:fill="FFFFFF"/>
        <w:contextualSpacing/>
        <w:jc w:val="both"/>
        <w:rPr>
          <w:color w:val="222222"/>
        </w:rPr>
      </w:pPr>
      <w:r>
        <w:rPr>
          <w:color w:val="222222"/>
        </w:rPr>
        <w:t xml:space="preserve">       </w:t>
      </w:r>
    </w:p>
    <w:p w:rsidR="00F529CF" w:rsidRDefault="00F529CF" w:rsidP="00F529CF">
      <w:pPr>
        <w:shd w:val="clear" w:color="auto" w:fill="FFFFFF"/>
        <w:contextualSpacing/>
        <w:jc w:val="both"/>
        <w:rPr>
          <w:color w:val="222222"/>
        </w:rPr>
      </w:pPr>
      <w:r>
        <w:rPr>
          <w:color w:val="222222"/>
        </w:rPr>
        <w:t xml:space="preserve">      О возобновлении приема заказов на модели линейки «Ланкастер» будет сообщено  </w:t>
      </w:r>
    </w:p>
    <w:p w:rsidR="00F529CF" w:rsidRDefault="00F529CF" w:rsidP="00F529CF">
      <w:pPr>
        <w:shd w:val="clear" w:color="auto" w:fill="FFFFFF"/>
        <w:contextualSpacing/>
        <w:jc w:val="both"/>
        <w:rPr>
          <w:color w:val="222222"/>
        </w:rPr>
      </w:pPr>
      <w:r>
        <w:rPr>
          <w:color w:val="222222"/>
        </w:rPr>
        <w:t xml:space="preserve">      дополнительно</w:t>
      </w:r>
      <w:r>
        <w:rPr>
          <w:color w:val="222222"/>
        </w:rPr>
        <w:t xml:space="preserve">. </w:t>
      </w:r>
    </w:p>
    <w:p w:rsidR="00F529CF" w:rsidRDefault="00F529CF" w:rsidP="00F529CF">
      <w:pPr>
        <w:shd w:val="clear" w:color="auto" w:fill="FFFFFF"/>
        <w:contextualSpacing/>
        <w:jc w:val="both"/>
        <w:rPr>
          <w:color w:val="222222"/>
        </w:rPr>
      </w:pPr>
    </w:p>
    <w:p w:rsidR="00F529CF" w:rsidRDefault="00F529CF" w:rsidP="00F529CF">
      <w:pPr>
        <w:shd w:val="clear" w:color="auto" w:fill="FFFFFF"/>
        <w:contextualSpacing/>
        <w:jc w:val="both"/>
        <w:rPr>
          <w:color w:val="222222"/>
        </w:rPr>
      </w:pPr>
      <w:bookmarkStart w:id="0" w:name="_GoBack"/>
      <w:bookmarkEnd w:id="0"/>
    </w:p>
    <w:p w:rsidR="00F529CF" w:rsidRPr="00F529CF" w:rsidRDefault="00F529CF" w:rsidP="00741F45">
      <w:pPr>
        <w:pStyle w:val="ae"/>
        <w:numPr>
          <w:ilvl w:val="0"/>
          <w:numId w:val="31"/>
        </w:numPr>
        <w:shd w:val="clear" w:color="auto" w:fill="FFFFFF"/>
        <w:rPr>
          <w:color w:val="222222"/>
        </w:rPr>
      </w:pPr>
      <w:r>
        <w:rPr>
          <w:color w:val="222222"/>
        </w:rPr>
        <w:t xml:space="preserve">С </w:t>
      </w:r>
      <w:proofErr w:type="gramStart"/>
      <w:r>
        <w:rPr>
          <w:color w:val="222222"/>
        </w:rPr>
        <w:t>11.07.22  д</w:t>
      </w:r>
      <w:r w:rsidRPr="00F529CF">
        <w:rPr>
          <w:color w:val="222222"/>
        </w:rPr>
        <w:t>ля</w:t>
      </w:r>
      <w:proofErr w:type="gramEnd"/>
      <w:r w:rsidRPr="00F529CF">
        <w:rPr>
          <w:color w:val="222222"/>
        </w:rPr>
        <w:t xml:space="preserve"> диванов на механизмах «</w:t>
      </w:r>
      <w:proofErr w:type="spellStart"/>
      <w:r w:rsidRPr="00F529CF">
        <w:rPr>
          <w:color w:val="222222"/>
        </w:rPr>
        <w:t>сандра</w:t>
      </w:r>
      <w:proofErr w:type="spellEnd"/>
      <w:r w:rsidRPr="00F529CF">
        <w:rPr>
          <w:color w:val="222222"/>
        </w:rPr>
        <w:t>» и «</w:t>
      </w:r>
      <w:proofErr w:type="spellStart"/>
      <w:r w:rsidRPr="00F529CF">
        <w:rPr>
          <w:color w:val="222222"/>
        </w:rPr>
        <w:t>сканди</w:t>
      </w:r>
      <w:proofErr w:type="spellEnd"/>
      <w:r w:rsidRPr="00F529CF">
        <w:rPr>
          <w:color w:val="222222"/>
        </w:rPr>
        <w:t xml:space="preserve">», </w:t>
      </w:r>
      <w:r>
        <w:rPr>
          <w:color w:val="222222"/>
        </w:rPr>
        <w:t>цоколя</w:t>
      </w:r>
      <w:r w:rsidRPr="00F529CF">
        <w:rPr>
          <w:rFonts w:ascii="Arial" w:hAnsi="Arial" w:cs="Arial"/>
          <w:color w:val="000000"/>
        </w:rPr>
        <w:t xml:space="preserve"> </w:t>
      </w:r>
      <w:r>
        <w:rPr>
          <w:color w:val="222222"/>
        </w:rPr>
        <w:t>будут окраш</w:t>
      </w:r>
      <w:r w:rsidR="00850C5C">
        <w:rPr>
          <w:color w:val="222222"/>
        </w:rPr>
        <w:t>иваться</w:t>
      </w:r>
      <w:r>
        <w:rPr>
          <w:color w:val="222222"/>
        </w:rPr>
        <w:t xml:space="preserve"> </w:t>
      </w:r>
      <w:r w:rsidRPr="00F529CF">
        <w:rPr>
          <w:color w:val="222222"/>
        </w:rPr>
        <w:t xml:space="preserve"> в </w:t>
      </w:r>
      <w:r w:rsidRPr="00F529CF">
        <w:rPr>
          <w:b/>
          <w:bCs/>
          <w:color w:val="222222"/>
        </w:rPr>
        <w:t xml:space="preserve">серый </w:t>
      </w:r>
      <w:r w:rsidRPr="00F529CF">
        <w:rPr>
          <w:color w:val="222222"/>
        </w:rPr>
        <w:t>цвет</w:t>
      </w:r>
      <w:r>
        <w:rPr>
          <w:color w:val="222222"/>
        </w:rPr>
        <w:t xml:space="preserve"> (сейчас они окрашены в черный цвет).</w:t>
      </w:r>
    </w:p>
    <w:p w:rsidR="00F529CF" w:rsidRPr="00F529CF" w:rsidRDefault="00F529CF" w:rsidP="00F529CF">
      <w:pPr>
        <w:pStyle w:val="ae"/>
        <w:shd w:val="clear" w:color="auto" w:fill="FFFFFF"/>
        <w:jc w:val="both"/>
        <w:rPr>
          <w:color w:val="222222"/>
        </w:rPr>
      </w:pPr>
    </w:p>
    <w:p w:rsidR="00D958DD" w:rsidRDefault="00D958DD" w:rsidP="00671C5F">
      <w:pPr>
        <w:shd w:val="clear" w:color="auto" w:fill="FFFFFF"/>
        <w:jc w:val="both"/>
      </w:pPr>
    </w:p>
    <w:sectPr w:rsidR="00D958DD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2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12"/>
  </w:num>
  <w:num w:numId="5">
    <w:abstractNumId w:val="28"/>
  </w:num>
  <w:num w:numId="6">
    <w:abstractNumId w:val="20"/>
  </w:num>
  <w:num w:numId="7">
    <w:abstractNumId w:val="9"/>
  </w:num>
  <w:num w:numId="8">
    <w:abstractNumId w:val="2"/>
  </w:num>
  <w:num w:numId="9">
    <w:abstractNumId w:val="18"/>
  </w:num>
  <w:num w:numId="10">
    <w:abstractNumId w:val="29"/>
  </w:num>
  <w:num w:numId="11">
    <w:abstractNumId w:val="3"/>
  </w:num>
  <w:num w:numId="12">
    <w:abstractNumId w:val="11"/>
  </w:num>
  <w:num w:numId="13">
    <w:abstractNumId w:val="16"/>
  </w:num>
  <w:num w:numId="14">
    <w:abstractNumId w:val="22"/>
  </w:num>
  <w:num w:numId="15">
    <w:abstractNumId w:val="0"/>
  </w:num>
  <w:num w:numId="16">
    <w:abstractNumId w:val="14"/>
  </w:num>
  <w:num w:numId="17">
    <w:abstractNumId w:val="6"/>
  </w:num>
  <w:num w:numId="18">
    <w:abstractNumId w:val="23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4"/>
  </w:num>
  <w:num w:numId="23">
    <w:abstractNumId w:val="27"/>
  </w:num>
  <w:num w:numId="24">
    <w:abstractNumId w:val="21"/>
  </w:num>
  <w:num w:numId="25">
    <w:abstractNumId w:val="13"/>
  </w:num>
  <w:num w:numId="26">
    <w:abstractNumId w:val="25"/>
  </w:num>
  <w:num w:numId="27">
    <w:abstractNumId w:val="7"/>
  </w:num>
  <w:num w:numId="28">
    <w:abstractNumId w:val="8"/>
  </w:num>
  <w:num w:numId="29">
    <w:abstractNumId w:val="15"/>
  </w:num>
  <w:num w:numId="30">
    <w:abstractNumId w:val="26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4B16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5147E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062B2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42355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65FB"/>
    <w:rsid w:val="00C9343C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29CF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4:docId w14:val="18C1DD94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HP</cp:lastModifiedBy>
  <cp:revision>2</cp:revision>
  <cp:lastPrinted>2016-06-16T08:11:00Z</cp:lastPrinted>
  <dcterms:created xsi:type="dcterms:W3CDTF">2022-06-23T19:02:00Z</dcterms:created>
  <dcterms:modified xsi:type="dcterms:W3CDTF">2022-06-23T19:02:00Z</dcterms:modified>
</cp:coreProperties>
</file>