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E62D7B">
        <w:rPr>
          <w:sz w:val="22"/>
          <w:szCs w:val="22"/>
        </w:rPr>
        <w:t>0</w:t>
      </w:r>
      <w:r w:rsidR="00C518EF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C518EF">
        <w:rPr>
          <w:sz w:val="22"/>
          <w:szCs w:val="22"/>
        </w:rPr>
        <w:t>25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</w:t>
      </w:r>
      <w:r w:rsidR="00C518EF">
        <w:rPr>
          <w:sz w:val="22"/>
          <w:szCs w:val="22"/>
        </w:rPr>
        <w:t>2</w:t>
      </w:r>
      <w:bookmarkStart w:id="0" w:name="_GoBack"/>
      <w:bookmarkEnd w:id="0"/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 </w:t>
      </w:r>
      <w:r w:rsidR="00C518EF">
        <w:t>резким повышением цен</w:t>
      </w:r>
      <w:r w:rsidR="0048152D">
        <w:t xml:space="preserve"> на </w:t>
      </w:r>
      <w:r w:rsidR="00C518EF">
        <w:t>о</w:t>
      </w:r>
      <w:r w:rsidR="0048152D">
        <w:t xml:space="preserve">сновные комплектующие для производства мебели, </w:t>
      </w:r>
      <w:r w:rsidR="00C518EF">
        <w:t>сообщаем Вам</w:t>
      </w:r>
      <w:r w:rsidR="0048152D">
        <w:t xml:space="preserve">, что с </w:t>
      </w:r>
      <w:r w:rsidR="00C518EF">
        <w:rPr>
          <w:b/>
        </w:rPr>
        <w:t>1</w:t>
      </w:r>
      <w:r w:rsidR="0048152D" w:rsidRPr="0048152D">
        <w:rPr>
          <w:b/>
        </w:rPr>
        <w:t>1</w:t>
      </w:r>
      <w:r w:rsidR="0048152D">
        <w:rPr>
          <w:b/>
        </w:rPr>
        <w:t>.0</w:t>
      </w:r>
      <w:r w:rsidR="00C518EF">
        <w:rPr>
          <w:b/>
        </w:rPr>
        <w:t>3</w:t>
      </w:r>
      <w:r w:rsidR="0048152D">
        <w:rPr>
          <w:b/>
        </w:rPr>
        <w:t>.2</w:t>
      </w:r>
      <w:r w:rsidR="0048152D" w:rsidRPr="0048152D">
        <w:rPr>
          <w:b/>
        </w:rPr>
        <w:t>2</w:t>
      </w:r>
      <w:r w:rsidR="0048152D">
        <w:t xml:space="preserve"> повышаются </w:t>
      </w:r>
      <w:proofErr w:type="spellStart"/>
      <w:r w:rsidR="0048152D">
        <w:t>категорийный</w:t>
      </w:r>
      <w:proofErr w:type="spellEnd"/>
      <w:r w:rsidR="0048152D">
        <w:t xml:space="preserve"> и акционный прайсы фабрики. 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  <w:r>
        <w:t xml:space="preserve">Все заказы, поступившие до </w:t>
      </w:r>
      <w:r w:rsidR="00C518EF">
        <w:t>1</w:t>
      </w:r>
      <w:r w:rsidRPr="00C518EF">
        <w:t>1</w:t>
      </w:r>
      <w:r>
        <w:t>.0</w:t>
      </w:r>
      <w:r w:rsidR="00C518EF">
        <w:t>3</w:t>
      </w:r>
      <w:r>
        <w:t>.2</w:t>
      </w:r>
      <w:r w:rsidRPr="00C518EF">
        <w:t>2</w:t>
      </w:r>
      <w:r>
        <w:t>г. будут отгружены по старым ценам.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Прайс-листы с новыми ценами будут отправлены Вам вашими менеджерами. 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18E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423D9ECA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2022-02-25T12:00:00Z</dcterms:created>
  <dcterms:modified xsi:type="dcterms:W3CDTF">2022-02-25T12:00:00Z</dcterms:modified>
</cp:coreProperties>
</file>