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1E568D" w:rsidRPr="001E568D">
        <w:rPr>
          <w:sz w:val="22"/>
          <w:szCs w:val="22"/>
        </w:rPr>
        <w:t>0</w:t>
      </w:r>
      <w:r w:rsidR="00F4442C" w:rsidRPr="00256EC8">
        <w:rPr>
          <w:sz w:val="22"/>
          <w:szCs w:val="22"/>
        </w:rPr>
        <w:t>8</w:t>
      </w:r>
      <w:r w:rsidR="00497DA3">
        <w:rPr>
          <w:sz w:val="22"/>
          <w:szCs w:val="22"/>
        </w:rPr>
        <w:t xml:space="preserve"> от </w:t>
      </w:r>
      <w:r w:rsidR="001E568D" w:rsidRPr="00F4442C">
        <w:rPr>
          <w:sz w:val="22"/>
          <w:szCs w:val="22"/>
        </w:rPr>
        <w:t>1</w:t>
      </w:r>
      <w:r w:rsidR="00F4442C">
        <w:rPr>
          <w:sz w:val="22"/>
          <w:szCs w:val="22"/>
        </w:rPr>
        <w:t>6</w:t>
      </w:r>
      <w:r w:rsidR="00671C5F">
        <w:rPr>
          <w:sz w:val="22"/>
          <w:szCs w:val="22"/>
        </w:rPr>
        <w:t>.</w:t>
      </w:r>
      <w:r w:rsidR="001E568D" w:rsidRPr="00F4442C">
        <w:rPr>
          <w:sz w:val="22"/>
          <w:szCs w:val="22"/>
        </w:rPr>
        <w:t>0</w:t>
      </w:r>
      <w:r w:rsidR="00671C5F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1E568D" w:rsidRPr="00F4442C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71C5F" w:rsidRDefault="00EE34CB" w:rsidP="00671C5F">
      <w:pPr>
        <w:shd w:val="clear" w:color="auto" w:fill="FFFFFF"/>
        <w:jc w:val="both"/>
        <w:rPr>
          <w:b/>
          <w:bCs/>
          <w:color w:val="FF0000"/>
        </w:rPr>
      </w:pPr>
      <w:r>
        <w:t xml:space="preserve">   </w:t>
      </w:r>
      <w:r w:rsidR="00703B86">
        <w:t xml:space="preserve">Информируем </w:t>
      </w:r>
      <w:r w:rsidR="00A878EA">
        <w:t>в</w:t>
      </w:r>
      <w:r w:rsidR="00703B86">
        <w:t>ас</w:t>
      </w:r>
      <w:r w:rsidR="00326977">
        <w:t xml:space="preserve">, </w:t>
      </w:r>
      <w:r w:rsidR="00671C5F">
        <w:t xml:space="preserve">что с </w:t>
      </w:r>
      <w:r w:rsidR="00F4442C" w:rsidRPr="00F4442C">
        <w:t>01</w:t>
      </w:r>
      <w:r w:rsidR="00671C5F">
        <w:t>.</w:t>
      </w:r>
      <w:r w:rsidR="00013D9F">
        <w:t>0</w:t>
      </w:r>
      <w:r w:rsidR="00F4442C" w:rsidRPr="00F4442C">
        <w:t>3</w:t>
      </w:r>
      <w:r w:rsidR="00671C5F">
        <w:t>.2</w:t>
      </w:r>
      <w:r w:rsidR="00013D9F">
        <w:t xml:space="preserve">2 </w:t>
      </w:r>
      <w:r w:rsidR="001E568D">
        <w:t xml:space="preserve">в ассортиментную линейку </w:t>
      </w:r>
      <w:r w:rsidR="001E568D">
        <w:rPr>
          <w:lang w:val="en-US"/>
        </w:rPr>
        <w:t>Riviere</w:t>
      </w:r>
      <w:r w:rsidR="001E568D" w:rsidRPr="001E568D">
        <w:t xml:space="preserve"> </w:t>
      </w:r>
      <w:r w:rsidR="001E568D">
        <w:t>добавля</w:t>
      </w:r>
      <w:r w:rsidR="00256EC8">
        <w:t>ю</w:t>
      </w:r>
      <w:r w:rsidR="001E568D">
        <w:t>тся нов</w:t>
      </w:r>
      <w:r w:rsidR="00256EC8">
        <w:t>ые</w:t>
      </w:r>
      <w:r w:rsidR="001E568D">
        <w:t xml:space="preserve"> модел</w:t>
      </w:r>
      <w:r w:rsidR="00256EC8">
        <w:t>и</w:t>
      </w:r>
      <w:r w:rsidR="001E568D">
        <w:t xml:space="preserve">: </w:t>
      </w:r>
      <w:r w:rsidR="001E568D" w:rsidRPr="001E568D">
        <w:rPr>
          <w:b/>
          <w:bCs/>
          <w:color w:val="FF0000"/>
        </w:rPr>
        <w:t>диван «</w:t>
      </w:r>
      <w:r w:rsidR="00F4442C">
        <w:rPr>
          <w:b/>
          <w:bCs/>
          <w:color w:val="FF0000"/>
        </w:rPr>
        <w:t>Парма</w:t>
      </w:r>
      <w:r w:rsidR="001E568D" w:rsidRPr="001E568D">
        <w:rPr>
          <w:b/>
          <w:bCs/>
          <w:color w:val="FF0000"/>
        </w:rPr>
        <w:t>»</w:t>
      </w:r>
      <w:r w:rsidR="00256EC8">
        <w:rPr>
          <w:b/>
          <w:bCs/>
          <w:color w:val="FF0000"/>
        </w:rPr>
        <w:t xml:space="preserve"> и диван «Дижон»</w:t>
      </w:r>
      <w:r w:rsidR="00013D9F" w:rsidRPr="001E568D">
        <w:rPr>
          <w:b/>
          <w:bCs/>
          <w:color w:val="FF0000"/>
        </w:rPr>
        <w:t>.</w:t>
      </w:r>
    </w:p>
    <w:p w:rsidR="001E568D" w:rsidRDefault="001E568D" w:rsidP="00671C5F">
      <w:pPr>
        <w:shd w:val="clear" w:color="auto" w:fill="FFFFFF"/>
        <w:jc w:val="both"/>
        <w:rPr>
          <w:b/>
          <w:bCs/>
          <w:color w:val="FF0000"/>
        </w:rPr>
      </w:pPr>
    </w:p>
    <w:p w:rsidR="00EE34CB" w:rsidRDefault="00EE34CB" w:rsidP="001E568D">
      <w:pPr>
        <w:shd w:val="clear" w:color="auto" w:fill="FFFFFF"/>
        <w:jc w:val="both"/>
      </w:pPr>
      <w:r>
        <w:t xml:space="preserve"> </w:t>
      </w:r>
      <w:r w:rsidR="001E568D">
        <w:t>Диван</w:t>
      </w:r>
      <w:r w:rsidR="00256EC8">
        <w:t xml:space="preserve"> «Парма»</w:t>
      </w:r>
      <w:r>
        <w:t>:</w:t>
      </w:r>
    </w:p>
    <w:p w:rsidR="00EE34CB" w:rsidRDefault="00F4442C" w:rsidP="001E568D">
      <w:pPr>
        <w:shd w:val="clear" w:color="auto" w:fill="FFFFFF"/>
        <w:jc w:val="both"/>
      </w:pPr>
      <w:r>
        <w:t xml:space="preserve"> </w:t>
      </w:r>
      <w:r w:rsidR="00EE34CB">
        <w:t>- изготавливается на базе металлического каркаса «</w:t>
      </w:r>
      <w:proofErr w:type="spellStart"/>
      <w:r>
        <w:t>грид</w:t>
      </w:r>
      <w:proofErr w:type="spellEnd"/>
      <w:r w:rsidR="00EE34CB">
        <w:t>»;</w:t>
      </w:r>
    </w:p>
    <w:p w:rsidR="00EE34CB" w:rsidRDefault="00EE34CB" w:rsidP="001E568D">
      <w:pPr>
        <w:shd w:val="clear" w:color="auto" w:fill="FFFFFF"/>
        <w:jc w:val="both"/>
      </w:pPr>
      <w:r>
        <w:t xml:space="preserve"> - имеет </w:t>
      </w:r>
      <w:r w:rsidR="00F4442C">
        <w:t>матрас НПБ 15 см</w:t>
      </w:r>
      <w:r>
        <w:t xml:space="preserve">; </w:t>
      </w:r>
    </w:p>
    <w:p w:rsidR="00F4442C" w:rsidRDefault="00F4442C" w:rsidP="001E568D">
      <w:pPr>
        <w:shd w:val="clear" w:color="auto" w:fill="FFFFFF"/>
        <w:jc w:val="both"/>
      </w:pPr>
      <w:r>
        <w:t xml:space="preserve"> - крепление ткани на «бостонский зацеп»</w:t>
      </w:r>
    </w:p>
    <w:p w:rsidR="001E568D" w:rsidRDefault="001E568D" w:rsidP="001E568D">
      <w:pPr>
        <w:shd w:val="clear" w:color="auto" w:fill="FFFFFF"/>
        <w:jc w:val="both"/>
      </w:pPr>
      <w:r>
        <w:t xml:space="preserve"> </w:t>
      </w:r>
      <w:r w:rsidR="00EE34CB">
        <w:t>-</w:t>
      </w:r>
      <w:r>
        <w:t xml:space="preserve"> можно заказать </w:t>
      </w:r>
      <w:r w:rsidR="00EE34CB">
        <w:t>только</w:t>
      </w:r>
      <w:r>
        <w:t xml:space="preserve"> в акционных тканях.</w:t>
      </w:r>
    </w:p>
    <w:p w:rsidR="00256EC8" w:rsidRDefault="00256EC8" w:rsidP="001E568D">
      <w:pPr>
        <w:shd w:val="clear" w:color="auto" w:fill="FFFFFF"/>
        <w:jc w:val="both"/>
      </w:pPr>
    </w:p>
    <w:p w:rsidR="00256EC8" w:rsidRDefault="00256EC8" w:rsidP="00256EC8">
      <w:pPr>
        <w:shd w:val="clear" w:color="auto" w:fill="FFFFFF"/>
        <w:jc w:val="both"/>
      </w:pPr>
      <w:r>
        <w:t>Д</w:t>
      </w:r>
      <w:r>
        <w:t>и</w:t>
      </w:r>
      <w:r>
        <w:t>ван</w:t>
      </w:r>
      <w:r>
        <w:t xml:space="preserve"> «Дижон»</w:t>
      </w:r>
      <w:r>
        <w:t>:</w:t>
      </w:r>
    </w:p>
    <w:p w:rsidR="00256EC8" w:rsidRDefault="00256EC8" w:rsidP="00256EC8">
      <w:pPr>
        <w:shd w:val="clear" w:color="auto" w:fill="FFFFFF"/>
        <w:jc w:val="both"/>
      </w:pPr>
      <w:r>
        <w:t xml:space="preserve"> - изготавливается на базе металлического каркаса «</w:t>
      </w:r>
      <w:proofErr w:type="spellStart"/>
      <w:r>
        <w:t>грид</w:t>
      </w:r>
      <w:proofErr w:type="spellEnd"/>
      <w:r>
        <w:t>»;</w:t>
      </w:r>
    </w:p>
    <w:p w:rsidR="00256EC8" w:rsidRDefault="00256EC8" w:rsidP="00256EC8">
      <w:pPr>
        <w:shd w:val="clear" w:color="auto" w:fill="FFFFFF"/>
        <w:jc w:val="both"/>
      </w:pPr>
      <w:r>
        <w:t xml:space="preserve"> - имеет матрас НПБ 15 см; </w:t>
      </w:r>
    </w:p>
    <w:p w:rsidR="00256EC8" w:rsidRDefault="00256EC8" w:rsidP="00256EC8">
      <w:pPr>
        <w:shd w:val="clear" w:color="auto" w:fill="FFFFFF"/>
        <w:jc w:val="both"/>
      </w:pPr>
      <w:r>
        <w:t xml:space="preserve"> - крепление ткани на «бостонский зацеп»;</w:t>
      </w:r>
    </w:p>
    <w:p w:rsidR="00256EC8" w:rsidRDefault="00256EC8" w:rsidP="00256EC8">
      <w:pPr>
        <w:shd w:val="clear" w:color="auto" w:fill="FFFFFF"/>
        <w:jc w:val="both"/>
      </w:pPr>
      <w:r>
        <w:t xml:space="preserve"> - имеет вместительный прямоугольный бельевой ящик;</w:t>
      </w:r>
    </w:p>
    <w:p w:rsidR="00256EC8" w:rsidRDefault="00256EC8" w:rsidP="00256EC8">
      <w:pPr>
        <w:shd w:val="clear" w:color="auto" w:fill="FFFFFF"/>
        <w:jc w:val="both"/>
      </w:pPr>
      <w:r>
        <w:t xml:space="preserve"> - можно заказать только в акционных тканях.</w:t>
      </w:r>
    </w:p>
    <w:p w:rsidR="00256EC8" w:rsidRDefault="00256EC8" w:rsidP="00256EC8">
      <w:pPr>
        <w:shd w:val="clear" w:color="auto" w:fill="FFFFFF"/>
        <w:jc w:val="both"/>
      </w:pPr>
    </w:p>
    <w:p w:rsidR="00256EC8" w:rsidRDefault="00256EC8" w:rsidP="001E568D">
      <w:pPr>
        <w:shd w:val="clear" w:color="auto" w:fill="FFFFFF"/>
        <w:jc w:val="both"/>
      </w:pPr>
    </w:p>
    <w:p w:rsidR="001E568D" w:rsidRDefault="001E568D" w:rsidP="00671C5F">
      <w:pPr>
        <w:shd w:val="clear" w:color="auto" w:fill="FFFFFF"/>
        <w:jc w:val="both"/>
      </w:pPr>
    </w:p>
    <w:p w:rsidR="0018157D" w:rsidRDefault="0018157D" w:rsidP="00B2327A">
      <w:pPr>
        <w:pStyle w:val="ae"/>
        <w:shd w:val="clear" w:color="auto" w:fill="FFFFFF"/>
        <w:jc w:val="both"/>
      </w:pPr>
      <w:bookmarkStart w:id="0" w:name="_GoBack"/>
      <w:bookmarkEnd w:id="0"/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>Подробно о</w:t>
      </w:r>
      <w:r w:rsidR="0018157D">
        <w:t xml:space="preserve"> </w:t>
      </w:r>
      <w:r w:rsidR="001E568D">
        <w:t>данном диване</w:t>
      </w:r>
      <w:r w:rsidR="0018157D">
        <w:t xml:space="preserve"> в</w:t>
      </w:r>
      <w:r w:rsidR="00671C5F">
        <w:t xml:space="preserve"> расширенной презентации.</w:t>
      </w:r>
    </w:p>
    <w:p w:rsidR="007842E7" w:rsidRDefault="007842E7" w:rsidP="00671C5F">
      <w:pPr>
        <w:shd w:val="clear" w:color="auto" w:fill="FFFFFF"/>
        <w:jc w:val="both"/>
      </w:pPr>
    </w:p>
    <w:p w:rsidR="007842E7" w:rsidRDefault="007842E7" w:rsidP="00671C5F">
      <w:pPr>
        <w:shd w:val="clear" w:color="auto" w:fill="FFFFFF"/>
        <w:jc w:val="both"/>
      </w:pPr>
    </w:p>
    <w:p w:rsidR="007842E7" w:rsidRDefault="007842E7" w:rsidP="00671C5F">
      <w:pPr>
        <w:shd w:val="clear" w:color="auto" w:fill="FFFFFF"/>
        <w:jc w:val="both"/>
      </w:pPr>
    </w:p>
    <w:p w:rsidR="007842E7" w:rsidRDefault="007842E7" w:rsidP="00671C5F">
      <w:pPr>
        <w:shd w:val="clear" w:color="auto" w:fill="FFFFFF"/>
        <w:jc w:val="both"/>
      </w:pPr>
      <w:r>
        <w:t>Желаем отличных продаж!</w:t>
      </w:r>
    </w:p>
    <w:p w:rsidR="00592C76" w:rsidRDefault="00592C76" w:rsidP="00671C5F">
      <w:pPr>
        <w:shd w:val="clear" w:color="auto" w:fill="FFFFFF"/>
        <w:jc w:val="both"/>
      </w:pPr>
    </w:p>
    <w:p w:rsidR="00592C76" w:rsidRDefault="00592C76" w:rsidP="00671C5F">
      <w:pPr>
        <w:shd w:val="clear" w:color="auto" w:fill="FFFFFF"/>
        <w:jc w:val="both"/>
      </w:pPr>
    </w:p>
    <w:p w:rsidR="00A878EA" w:rsidRDefault="00A878EA" w:rsidP="00703B86">
      <w:pPr>
        <w:shd w:val="clear" w:color="auto" w:fill="FFFFFF"/>
        <w:jc w:val="both"/>
      </w:pPr>
    </w:p>
    <w:p w:rsidR="00703B86" w:rsidRDefault="00703B86" w:rsidP="00703B86">
      <w:pPr>
        <w:shd w:val="clear" w:color="auto" w:fill="FFFFFF"/>
        <w:jc w:val="both"/>
      </w:pPr>
    </w:p>
    <w:p w:rsidR="00E06387" w:rsidRDefault="00E06387" w:rsidP="00703B86">
      <w:pPr>
        <w:ind w:firstLine="426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9"/>
  </w:num>
  <w:num w:numId="5">
    <w:abstractNumId w:val="22"/>
  </w:num>
  <w:num w:numId="6">
    <w:abstractNumId w:val="16"/>
  </w:num>
  <w:num w:numId="7">
    <w:abstractNumId w:val="7"/>
  </w:num>
  <w:num w:numId="8">
    <w:abstractNumId w:val="2"/>
  </w:num>
  <w:num w:numId="9">
    <w:abstractNumId w:val="14"/>
  </w:num>
  <w:num w:numId="10">
    <w:abstractNumId w:val="23"/>
  </w:num>
  <w:num w:numId="11">
    <w:abstractNumId w:val="3"/>
  </w:num>
  <w:num w:numId="12">
    <w:abstractNumId w:val="8"/>
  </w:num>
  <w:num w:numId="13">
    <w:abstractNumId w:val="12"/>
  </w:num>
  <w:num w:numId="14">
    <w:abstractNumId w:val="18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4"/>
  </w:num>
  <w:num w:numId="23">
    <w:abstractNumId w:val="21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568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56EC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2C7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2E7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E34CB"/>
    <w:rsid w:val="00EF381F"/>
    <w:rsid w:val="00EF7C67"/>
    <w:rsid w:val="00F01A3C"/>
    <w:rsid w:val="00F02035"/>
    <w:rsid w:val="00F1038F"/>
    <w:rsid w:val="00F12DCD"/>
    <w:rsid w:val="00F33481"/>
    <w:rsid w:val="00F3785A"/>
    <w:rsid w:val="00F4442C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D8BFE6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2022-02-15T16:53:00Z</dcterms:created>
  <dcterms:modified xsi:type="dcterms:W3CDTF">2022-02-16T13:22:00Z</dcterms:modified>
</cp:coreProperties>
</file>