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E62D7B">
        <w:rPr>
          <w:sz w:val="22"/>
          <w:szCs w:val="22"/>
        </w:rPr>
        <w:t>0</w:t>
      </w:r>
      <w:r w:rsidR="00F34AF8">
        <w:rPr>
          <w:sz w:val="22"/>
          <w:szCs w:val="22"/>
        </w:rPr>
        <w:t>3</w:t>
      </w:r>
      <w:r w:rsidR="00497DA3">
        <w:rPr>
          <w:sz w:val="22"/>
          <w:szCs w:val="22"/>
        </w:rPr>
        <w:t xml:space="preserve"> от </w:t>
      </w:r>
      <w:r w:rsidR="00E62D7B">
        <w:rPr>
          <w:sz w:val="22"/>
          <w:szCs w:val="22"/>
        </w:rPr>
        <w:t>11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01</w:t>
      </w:r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BD6E3B" w:rsidRDefault="005643A5" w:rsidP="00BD6E3B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BD6E3B">
        <w:t xml:space="preserve">Доводим до Вашего сведения, что </w:t>
      </w:r>
      <w:r w:rsidR="00F34AF8">
        <w:t xml:space="preserve">стол-трансформер «Сиэтл» будет выполняться с </w:t>
      </w:r>
      <w:r w:rsidR="00F34AF8" w:rsidRPr="00F34AF8">
        <w:rPr>
          <w:b/>
          <w:bCs/>
        </w:rPr>
        <w:t>1</w:t>
      </w:r>
      <w:r w:rsidR="00F34AF8">
        <w:rPr>
          <w:b/>
          <w:bCs/>
        </w:rPr>
        <w:t>4</w:t>
      </w:r>
      <w:r w:rsidR="00BD6E3B" w:rsidRPr="00BD6E3B">
        <w:rPr>
          <w:b/>
          <w:bCs/>
        </w:rPr>
        <w:t>.</w:t>
      </w:r>
      <w:r w:rsidR="00F808D5">
        <w:rPr>
          <w:b/>
          <w:bCs/>
        </w:rPr>
        <w:t>0</w:t>
      </w:r>
      <w:r w:rsidR="00F34AF8">
        <w:rPr>
          <w:b/>
          <w:bCs/>
        </w:rPr>
        <w:t>1</w:t>
      </w:r>
      <w:r w:rsidR="00BD6E3B" w:rsidRPr="00BD6E3B">
        <w:rPr>
          <w:b/>
          <w:bCs/>
        </w:rPr>
        <w:t>.2</w:t>
      </w:r>
      <w:r w:rsidR="00F808D5">
        <w:rPr>
          <w:b/>
          <w:bCs/>
        </w:rPr>
        <w:t>2</w:t>
      </w:r>
      <w:r w:rsidR="00F34AF8">
        <w:t xml:space="preserve"> с механизмом </w:t>
      </w:r>
      <w:r w:rsidR="00F34AF8" w:rsidRPr="00F34AF8">
        <w:rPr>
          <w:b/>
          <w:bCs/>
        </w:rPr>
        <w:t>черного</w:t>
      </w:r>
      <w:r w:rsidR="00F34AF8">
        <w:t xml:space="preserve"> цвета.</w:t>
      </w:r>
      <w:r w:rsidR="005E32B5">
        <w:t xml:space="preserve"> Остальное – без изменений.</w:t>
      </w:r>
      <w:bookmarkStart w:id="0" w:name="_GoBack"/>
      <w:bookmarkEnd w:id="0"/>
    </w:p>
    <w:p w:rsidR="00F34AF8" w:rsidRDefault="00F34AF8" w:rsidP="00BD6E3B">
      <w:pPr>
        <w:shd w:val="clear" w:color="auto" w:fill="FFFFFF"/>
        <w:jc w:val="both"/>
      </w:pPr>
    </w:p>
    <w:p w:rsidR="00F34AF8" w:rsidRDefault="00F34AF8" w:rsidP="00BD6E3B">
      <w:pPr>
        <w:shd w:val="clear" w:color="auto" w:fill="FFFFFF"/>
        <w:jc w:val="both"/>
      </w:pPr>
      <w:r>
        <w:t>Подробности в приложенной презентации.</w:t>
      </w:r>
    </w:p>
    <w:p w:rsidR="00BD6E3B" w:rsidRDefault="00BD6E3B" w:rsidP="00BD6E3B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7D6CF654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2022-01-11T10:23:00Z</dcterms:created>
  <dcterms:modified xsi:type="dcterms:W3CDTF">2022-01-11T10:53:00Z</dcterms:modified>
</cp:coreProperties>
</file>